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D8D16" w14:textId="77777777" w:rsidR="00392EFB" w:rsidRDefault="00392EFB" w:rsidP="00392EFB">
      <w:pPr>
        <w:pStyle w:val="Title"/>
      </w:pPr>
      <w:r>
        <w:t>Study protocol/design</w:t>
      </w:r>
    </w:p>
    <w:p w14:paraId="0ECA5997" w14:textId="77777777" w:rsidR="00392EFB" w:rsidRDefault="00392EFB" w:rsidP="00392EFB">
      <w:pPr>
        <w:pStyle w:val="Heading1"/>
      </w:pPr>
      <w:r>
        <w:t>Methods</w:t>
      </w:r>
    </w:p>
    <w:p w14:paraId="03DBAC1C" w14:textId="77777777" w:rsidR="00392EFB" w:rsidRDefault="00392EFB" w:rsidP="00392EFB">
      <w:r>
        <w:t xml:space="preserve">This </w:t>
      </w:r>
      <w:r w:rsidRPr="003A71DE">
        <w:t xml:space="preserve">study uses a design-based approach </w:t>
      </w:r>
      <w:r w:rsidRPr="003A71DE">
        <w:fldChar w:fldCharType="begin"/>
      </w:r>
      <w:r>
        <w:instrText xml:space="preserve"> ADDIN EN.CITE &lt;EndNote&gt;&lt;Cite&gt;&lt;Author&gt;The Design-Based Research Collective&lt;/Author&gt;&lt;Year&gt;2003&lt;/Year&gt;&lt;RecNum&gt;1993&lt;/RecNum&gt;&lt;DisplayText&gt;(Brown, 1992; The Design-Based Research Collective, 2003)&lt;/DisplayText&gt;&lt;record&gt;&lt;rec-number&gt;1993&lt;/rec-number&gt;&lt;foreign-keys&gt;&lt;key app="EN" db-id="dee5w5vf92z509ett92xds0n2red9wfs2zxe"&gt;1993&lt;/key&gt;&lt;key app="ENWeb" db-id="SrpdcQrtqgYAADsjn@A"&gt;1774&lt;/key&gt;&lt;/foreign-keys&gt;&lt;ref-type name="Journal Article"&gt;17&lt;/ref-type&gt;&lt;contributors&gt;&lt;authors&gt;&lt;author&gt;The Design-Based Research Collective,&lt;/author&gt;&lt;/authors&gt;&lt;/contributors&gt;&lt;titles&gt;&lt;title&gt;Design-based research: An emerging paradigm for educational inquiry&lt;/title&gt;&lt;secondary-title&gt;Educational Researcher&lt;/secondary-title&gt;&lt;/titles&gt;&lt;periodical&gt;&lt;full-title&gt;Educational Researcher&lt;/full-title&gt;&lt;/periodical&gt;&lt;pages&gt;5–8&lt;/pages&gt;&lt;volume&gt;32&lt;/volume&gt;&lt;number&gt;1&lt;/number&gt;&lt;dates&gt;&lt;year&gt;2003&lt;/year&gt;&lt;/dates&gt;&lt;urls&gt;&lt;/urls&gt;&lt;/record&gt;&lt;/Cite&gt;&lt;Cite&gt;&lt;Author&gt;Brown&lt;/Author&gt;&lt;Year&gt;1992&lt;/Year&gt;&lt;RecNum&gt;1310&lt;/RecNum&gt;&lt;record&gt;&lt;rec-number&gt;1310&lt;/rec-number&gt;&lt;foreign-keys&gt;&lt;key app="EN" db-id="dee5w5vf92z509ett92xds0n2red9wfs2zxe"&gt;1310&lt;/key&gt;&lt;key app="ENWeb" db-id="SrpdcQrtqgYAADsjn@A"&gt;262&lt;/key&gt;&lt;/foreign-keys&gt;&lt;ref-type name="Journal Article"&gt;17&lt;/ref-type&gt;&lt;contributors&gt;&lt;authors&gt;&lt;author&gt;Ann L. Brown&lt;/author&gt;&lt;/authors&gt;&lt;/contributors&gt;&lt;titles&gt;&lt;title&gt;Design Experiments: Theoretical and Methodological Challenges in Creating Complex Interventions in Classroom Settings&lt;/title&gt;&lt;secondary-title&gt;The Journal of the Learning Sciences&lt;/secondary-title&gt;&lt;/titles&gt;&lt;periodical&gt;&lt;full-title&gt;The Journal of the Learning Sciences&lt;/full-title&gt;&lt;abbr-1&gt;JLS&lt;/abbr-1&gt;&lt;/periodical&gt;&lt;pages&gt;141-178&lt;/pages&gt;&lt;volume&gt;2&lt;/volume&gt;&lt;number&gt;2&lt;/number&gt;&lt;dates&gt;&lt;year&gt;1992&lt;/year&gt;&lt;/dates&gt;&lt;urls&gt;&lt;/urls&gt;&lt;/record&gt;&lt;/Cite&gt;&lt;/EndNote&gt;</w:instrText>
      </w:r>
      <w:r w:rsidRPr="003A71DE">
        <w:fldChar w:fldCharType="separate"/>
      </w:r>
      <w:r>
        <w:rPr>
          <w:noProof/>
        </w:rPr>
        <w:t>(</w:t>
      </w:r>
      <w:hyperlink w:anchor="_ENREF_1" w:tooltip="Brown, 1992 #1310" w:history="1">
        <w:r>
          <w:rPr>
            <w:noProof/>
          </w:rPr>
          <w:t>Brown, 1992</w:t>
        </w:r>
      </w:hyperlink>
      <w:r>
        <w:rPr>
          <w:noProof/>
        </w:rPr>
        <w:t xml:space="preserve">; </w:t>
      </w:r>
      <w:hyperlink w:anchor="_ENREF_4" w:tooltip="The Design-Based Research Collective, 2003 #1993" w:history="1">
        <w:r>
          <w:rPr>
            <w:noProof/>
          </w:rPr>
          <w:t>The Design-Based Research Collective, 2003</w:t>
        </w:r>
      </w:hyperlink>
      <w:r>
        <w:rPr>
          <w:noProof/>
        </w:rPr>
        <w:t>)</w:t>
      </w:r>
      <w:r w:rsidRPr="003A71DE">
        <w:fldChar w:fldCharType="end"/>
      </w:r>
      <w:r w:rsidRPr="003A71DE">
        <w:t xml:space="preserve">, leveraging findings for refinements to the inquiry lessons and technology, and leading to design guidelines for supporting inquiry with immersive technology. </w:t>
      </w:r>
      <w:r>
        <w:t>We follow the arc of activity, from teachers designing to their students learning. This project</w:t>
      </w:r>
      <w:r w:rsidRPr="003A71DE">
        <w:t xml:space="preserve"> bring</w:t>
      </w:r>
      <w:r>
        <w:t>s</w:t>
      </w:r>
      <w:r w:rsidRPr="003A71DE">
        <w:t xml:space="preserve"> together expertise in computer science, </w:t>
      </w:r>
      <w:r>
        <w:t xml:space="preserve">mathematics, </w:t>
      </w:r>
      <w:r w:rsidRPr="003A71DE">
        <w:t>teacher e</w:t>
      </w:r>
      <w:r>
        <w:t>ducation, and learning sciences</w:t>
      </w:r>
      <w:r w:rsidRPr="003A71DE">
        <w:t xml:space="preserve">. </w:t>
      </w:r>
    </w:p>
    <w:p w14:paraId="1D664EC5" w14:textId="77777777" w:rsidR="00392EFB" w:rsidRDefault="00392EFB" w:rsidP="00392EFB">
      <w:pPr>
        <w:pStyle w:val="Heading2"/>
      </w:pPr>
      <w:r>
        <w:t>Participants and setting</w:t>
      </w:r>
    </w:p>
    <w:p w14:paraId="78E88F90" w14:textId="77777777" w:rsidR="00392EFB" w:rsidRDefault="00392EFB" w:rsidP="00392EFB">
      <w:r>
        <w:t xml:space="preserve">We sought teacher participants from a spring 2012 course on project-based learning that was the subject of a related study focusing on teachers as designers. Although most of these participants were in-service K-12 teachers, the course also included a mathematics graduate student – Mr. D--who teaches math classes for pre-service elementary teachers. We decided to use his class for our first pilot study, reported here; additional studies with classroom teachers are in progress. </w:t>
      </w:r>
    </w:p>
    <w:p w14:paraId="0CD889C4" w14:textId="77777777" w:rsidR="00392EFB" w:rsidRDefault="00392EFB" w:rsidP="00392EFB">
      <w:r>
        <w:t>Mr. D has taught the class previously several times. Nine students consented to participate. Mr. D designed a three-day activity with feedback from the research team. He targeted arithmetic and geometric sequences, with one day spent in the dome. Our dome is</w:t>
      </w:r>
      <w:r w:rsidRPr="003A71DE">
        <w:t xml:space="preserve"> a 15-ft diameter dome theater system</w:t>
      </w:r>
      <w:r>
        <w:t xml:space="preserve"> that can accommodate</w:t>
      </w:r>
      <w:r w:rsidRPr="003A71DE">
        <w:t xml:space="preserve"> about 12 people and employs six video projectors </w:t>
      </w:r>
      <w:r>
        <w:t xml:space="preserve">powered by one Mac Pro and </w:t>
      </w:r>
      <w:r w:rsidRPr="003A71DE">
        <w:t>tiled together to create a seamless image of about 2000x2000 pixels</w:t>
      </w:r>
      <w:r>
        <w:t xml:space="preserve"> (Figure 2</w:t>
      </w:r>
      <w:r w:rsidRPr="003A71DE">
        <w:t xml:space="preserve">). </w:t>
      </w:r>
    </w:p>
    <w:p w14:paraId="6A29E0D1" w14:textId="77777777" w:rsidR="00392EFB" w:rsidRDefault="00392EFB" w:rsidP="00392EFB">
      <w:r>
        <w:t xml:space="preserve">Mr. D worked with the computer scientist to make changes to an existing program for the dome; domestroids allows the user to navigate through space with a skateboard and use the Wii-mote to blow up asteroids. They modified the program to allow “snapshots” to be taken, to specify the number of pieces an asteroid could break into if hit, and to export data about the number of hits and number of asteroids present. </w:t>
      </w:r>
    </w:p>
    <w:p w14:paraId="63A2B01A" w14:textId="77777777" w:rsidR="00392EFB" w:rsidRPr="003A71DE" w:rsidRDefault="00392EFB" w:rsidP="00392EFB">
      <w:r w:rsidRPr="003A71DE">
        <w:rPr>
          <w:noProof/>
        </w:rPr>
        <w:lastRenderedPageBreak/>
        <w:drawing>
          <wp:inline distT="0" distB="0" distL="0" distR="0" wp14:anchorId="5D881D46" wp14:editId="49D7E19E">
            <wp:extent cx="4910667" cy="325723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6698" b="2305"/>
                    <a:stretch/>
                  </pic:blipFill>
                  <pic:spPr bwMode="auto">
                    <a:xfrm>
                      <a:off x="0" y="0"/>
                      <a:ext cx="4910667" cy="3257236"/>
                    </a:xfrm>
                    <a:prstGeom prst="rect">
                      <a:avLst/>
                    </a:prstGeom>
                    <a:noFill/>
                    <a:ln>
                      <a:noFill/>
                    </a:ln>
                    <a:extLst>
                      <a:ext uri="{53640926-AAD7-44d8-BBD7-CCE9431645EC}">
                        <a14:shadowObscured xmlns:a14="http://schemas.microsoft.com/office/drawing/2010/main"/>
                      </a:ext>
                    </a:extLst>
                  </pic:spPr>
                </pic:pic>
              </a:graphicData>
            </a:graphic>
          </wp:inline>
        </w:drawing>
      </w:r>
    </w:p>
    <w:p w14:paraId="734AD126" w14:textId="77777777" w:rsidR="00392EFB" w:rsidRPr="000700DA" w:rsidRDefault="00392EFB" w:rsidP="00392EFB">
      <w:pPr>
        <w:rPr>
          <w:bCs/>
          <w:u w:val="single"/>
        </w:rPr>
      </w:pPr>
      <w:r w:rsidRPr="003A71DE">
        <w:rPr>
          <w:bCs/>
          <w:u w:val="single"/>
        </w:rPr>
        <w:t>Figure 2.</w:t>
      </w:r>
      <w:r w:rsidRPr="003A71DE">
        <w:rPr>
          <w:bCs/>
        </w:rPr>
        <w:t xml:space="preserve"> </w:t>
      </w:r>
      <w:r w:rsidRPr="003A71DE">
        <w:t xml:space="preserve">Novel control devices allow for interactivity, increasing presence when added to immersive technologies and opening up questions about the opportunity for increased learning. On the left, a physics simulation </w:t>
      </w:r>
      <w:r>
        <w:t xml:space="preserve">is controlled </w:t>
      </w:r>
      <w:r w:rsidRPr="003A71DE">
        <w:t>with a skateboard interface device. On the right, he flies through the rings of Saturn on a full-body haptics system – a ‘hex deck’ that has pneumatic cylinders creating force feedback while his motions control navigation.</w:t>
      </w:r>
      <w:r>
        <w:t xml:space="preserve"> </w:t>
      </w:r>
    </w:p>
    <w:p w14:paraId="18469ABD" w14:textId="77777777" w:rsidR="00392EFB" w:rsidRPr="003A71DE" w:rsidRDefault="00392EFB" w:rsidP="00392EFB"/>
    <w:p w14:paraId="67AB08EB" w14:textId="77777777" w:rsidR="00392EFB" w:rsidRDefault="00392EFB" w:rsidP="00392EFB">
      <w:r>
        <w:t xml:space="preserve">Mr. D created a scenario for his students, “Mission: Armageddon,” in which asteroids threaten life on Earth; their task is to test a weapon proposed by a biologist who studies cell division (table 1). Students spent portions of three 50-minute class periods working in groups (table 2), with one class period in the dome. </w:t>
      </w:r>
    </w:p>
    <w:p w14:paraId="27820B6B" w14:textId="77777777" w:rsidR="00392EFB" w:rsidRDefault="00392EFB" w:rsidP="00392EFB"/>
    <w:p w14:paraId="42FCDEDD" w14:textId="77777777" w:rsidR="00392EFB" w:rsidRDefault="00392EFB" w:rsidP="00392EFB">
      <w:r>
        <w:rPr>
          <w:noProof/>
        </w:rPr>
        <mc:AlternateContent>
          <mc:Choice Requires="wps">
            <w:drawing>
              <wp:inline distT="0" distB="0" distL="0" distR="0" wp14:anchorId="79F74668" wp14:editId="1E550615">
                <wp:extent cx="4629150" cy="1889760"/>
                <wp:effectExtent l="0" t="0" r="0" b="0"/>
                <wp:docPr id="9" name="Text Box 9"/>
                <wp:cNvGraphicFramePr/>
                <a:graphic xmlns:a="http://schemas.openxmlformats.org/drawingml/2006/main">
                  <a:graphicData uri="http://schemas.microsoft.com/office/word/2010/wordprocessingShape">
                    <wps:wsp>
                      <wps:cNvSpPr txBox="1"/>
                      <wps:spPr>
                        <a:xfrm>
                          <a:off x="0" y="0"/>
                          <a:ext cx="4629150" cy="1889760"/>
                        </a:xfrm>
                        <a:prstGeom prst="rect">
                          <a:avLst/>
                        </a:prstGeom>
                        <a:noFill/>
                        <a:ln>
                          <a:noFill/>
                        </a:ln>
                        <a:effectLst/>
                        <a:extLst>
                          <a:ext uri="{C572A759-6A51-4108-AA02-DFA0A04FC94B}">
                            <ma14:wrappingTextBoxFlag xmlns:ma14="http://schemas.microsoft.com/office/mac/drawingml/2011/main"/>
                          </a:ext>
                        </a:extLst>
                      </wps:spPr>
                      <wps:txbx>
                        <w:txbxContent>
                          <w:p w14:paraId="072C11CD" w14:textId="77777777" w:rsidR="00392EFB" w:rsidRDefault="00392EFB" w:rsidP="00392EFB">
                            <w:r>
                              <w:t xml:space="preserve">Table. 1. Data students worked with prior to going to the dome. Data were presented as part of a data set that inspired a biologist to design a defensive weapon to protect the Earth from asteroid impacts by reliably dividing an asteroid into a specified number of pieces with each strike. </w:t>
                            </w:r>
                          </w:p>
                          <w:tbl>
                            <w:tblPr>
                              <w:tblW w:w="71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1350"/>
                              <w:gridCol w:w="1080"/>
                              <w:gridCol w:w="2790"/>
                            </w:tblGrid>
                            <w:tr w:rsidR="00392EFB" w:rsidRPr="005D129C" w14:paraId="7FB83E5E" w14:textId="77777777" w:rsidTr="00416B2E">
                              <w:trPr>
                                <w:trHeight w:val="512"/>
                              </w:trPr>
                              <w:tc>
                                <w:tcPr>
                                  <w:tcW w:w="1905" w:type="dxa"/>
                                  <w:shd w:val="clear" w:color="auto" w:fill="auto"/>
                                  <w:vAlign w:val="center"/>
                                  <w:hideMark/>
                                </w:tcPr>
                                <w:p w14:paraId="40B38757" w14:textId="77777777" w:rsidR="00392EFB" w:rsidRPr="005D129C" w:rsidRDefault="00392EFB" w:rsidP="00E23345">
                                  <w:r w:rsidRPr="005D129C">
                                    <w:t>Number of data points collected</w:t>
                                  </w:r>
                                </w:p>
                              </w:tc>
                              <w:tc>
                                <w:tcPr>
                                  <w:tcW w:w="1350" w:type="dxa"/>
                                  <w:shd w:val="clear" w:color="auto" w:fill="auto"/>
                                  <w:vAlign w:val="center"/>
                                  <w:hideMark/>
                                </w:tcPr>
                                <w:p w14:paraId="425BF257" w14:textId="77777777" w:rsidR="00392EFB" w:rsidRPr="005D129C" w:rsidRDefault="00392EFB" w:rsidP="00E23345">
                                  <w:r w:rsidRPr="005D129C">
                                    <w:t>Time (minutes)</w:t>
                                  </w:r>
                                </w:p>
                              </w:tc>
                              <w:tc>
                                <w:tcPr>
                                  <w:tcW w:w="1080" w:type="dxa"/>
                                  <w:shd w:val="clear" w:color="auto" w:fill="auto"/>
                                  <w:vAlign w:val="center"/>
                                  <w:hideMark/>
                                </w:tcPr>
                                <w:p w14:paraId="5C6CD65C" w14:textId="77777777" w:rsidR="00392EFB" w:rsidRPr="005D129C" w:rsidRDefault="00392EFB" w:rsidP="00E23345">
                                  <w:r w:rsidRPr="005D129C">
                                    <w:t>Cell Count</w:t>
                                  </w:r>
                                </w:p>
                              </w:tc>
                              <w:tc>
                                <w:tcPr>
                                  <w:tcW w:w="2790" w:type="dxa"/>
                                  <w:shd w:val="clear" w:color="auto" w:fill="auto"/>
                                  <w:vAlign w:val="center"/>
                                  <w:hideMark/>
                                </w:tcPr>
                                <w:p w14:paraId="566870B2" w14:textId="77777777" w:rsidR="00392EFB" w:rsidRPr="005D129C" w:rsidRDefault="00392EFB" w:rsidP="00E23345">
                                  <w:r w:rsidRPr="005D129C">
                                    <w:t>Number of cell divisions that have occurred</w:t>
                                  </w:r>
                                </w:p>
                              </w:tc>
                            </w:tr>
                            <w:tr w:rsidR="00392EFB" w:rsidRPr="005D129C" w14:paraId="64D8E7CF" w14:textId="77777777" w:rsidTr="00416B2E">
                              <w:trPr>
                                <w:trHeight w:hRule="exact" w:val="340"/>
                              </w:trPr>
                              <w:tc>
                                <w:tcPr>
                                  <w:tcW w:w="1905" w:type="dxa"/>
                                  <w:shd w:val="clear" w:color="auto" w:fill="auto"/>
                                  <w:hideMark/>
                                </w:tcPr>
                                <w:p w14:paraId="5A3D96F4" w14:textId="77777777" w:rsidR="00392EFB" w:rsidRPr="005D129C" w:rsidRDefault="00392EFB" w:rsidP="00495D20">
                                  <w:pPr>
                                    <w:jc w:val="center"/>
                                  </w:pPr>
                                  <w:r w:rsidRPr="005D129C">
                                    <w:t>1</w:t>
                                  </w:r>
                                </w:p>
                              </w:tc>
                              <w:tc>
                                <w:tcPr>
                                  <w:tcW w:w="1350" w:type="dxa"/>
                                  <w:shd w:val="clear" w:color="auto" w:fill="auto"/>
                                  <w:hideMark/>
                                </w:tcPr>
                                <w:p w14:paraId="07D503C2" w14:textId="77777777" w:rsidR="00392EFB" w:rsidRPr="005D129C" w:rsidRDefault="00392EFB" w:rsidP="00495D20">
                                  <w:pPr>
                                    <w:jc w:val="center"/>
                                  </w:pPr>
                                  <w:r w:rsidRPr="005D129C">
                                    <w:t>0</w:t>
                                  </w:r>
                                </w:p>
                              </w:tc>
                              <w:tc>
                                <w:tcPr>
                                  <w:tcW w:w="1080" w:type="dxa"/>
                                  <w:shd w:val="clear" w:color="auto" w:fill="auto"/>
                                  <w:hideMark/>
                                </w:tcPr>
                                <w:p w14:paraId="11FDD949" w14:textId="77777777" w:rsidR="00392EFB" w:rsidRPr="005D129C" w:rsidRDefault="00392EFB" w:rsidP="00495D20">
                                  <w:pPr>
                                    <w:jc w:val="center"/>
                                  </w:pPr>
                                  <w:r w:rsidRPr="005D129C">
                                    <w:t>1</w:t>
                                  </w:r>
                                </w:p>
                              </w:tc>
                              <w:tc>
                                <w:tcPr>
                                  <w:tcW w:w="2790" w:type="dxa"/>
                                  <w:shd w:val="clear" w:color="auto" w:fill="auto"/>
                                  <w:hideMark/>
                                </w:tcPr>
                                <w:p w14:paraId="528574A6" w14:textId="77777777" w:rsidR="00392EFB" w:rsidRPr="005D129C" w:rsidRDefault="00392EFB" w:rsidP="00495D20">
                                  <w:pPr>
                                    <w:jc w:val="center"/>
                                  </w:pPr>
                                  <w:r w:rsidRPr="005D129C">
                                    <w:t>0</w:t>
                                  </w:r>
                                </w:p>
                              </w:tc>
                            </w:tr>
                            <w:tr w:rsidR="00392EFB" w:rsidRPr="005D129C" w14:paraId="377F53F9" w14:textId="77777777" w:rsidTr="00416B2E">
                              <w:trPr>
                                <w:trHeight w:hRule="exact" w:val="320"/>
                              </w:trPr>
                              <w:tc>
                                <w:tcPr>
                                  <w:tcW w:w="1905" w:type="dxa"/>
                                  <w:shd w:val="clear" w:color="auto" w:fill="auto"/>
                                  <w:hideMark/>
                                </w:tcPr>
                                <w:p w14:paraId="7041D26D" w14:textId="77777777" w:rsidR="00392EFB" w:rsidRPr="005D129C" w:rsidRDefault="00392EFB" w:rsidP="00495D20">
                                  <w:pPr>
                                    <w:jc w:val="center"/>
                                  </w:pPr>
                                  <w:r w:rsidRPr="005D129C">
                                    <w:t>2</w:t>
                                  </w:r>
                                </w:p>
                              </w:tc>
                              <w:tc>
                                <w:tcPr>
                                  <w:tcW w:w="1350" w:type="dxa"/>
                                  <w:shd w:val="clear" w:color="auto" w:fill="auto"/>
                                  <w:hideMark/>
                                </w:tcPr>
                                <w:p w14:paraId="2832A4D2" w14:textId="77777777" w:rsidR="00392EFB" w:rsidRPr="005D129C" w:rsidRDefault="00392EFB" w:rsidP="00495D20">
                                  <w:pPr>
                                    <w:jc w:val="center"/>
                                  </w:pPr>
                                  <w:r w:rsidRPr="005D129C">
                                    <w:t>6</w:t>
                                  </w:r>
                                </w:p>
                              </w:tc>
                              <w:tc>
                                <w:tcPr>
                                  <w:tcW w:w="1080" w:type="dxa"/>
                                  <w:shd w:val="clear" w:color="auto" w:fill="auto"/>
                                  <w:hideMark/>
                                </w:tcPr>
                                <w:p w14:paraId="39E9E4A1" w14:textId="77777777" w:rsidR="00392EFB" w:rsidRPr="005D129C" w:rsidRDefault="00392EFB" w:rsidP="00495D20">
                                  <w:pPr>
                                    <w:jc w:val="center"/>
                                  </w:pPr>
                                  <w:r w:rsidRPr="005D129C">
                                    <w:t>8</w:t>
                                  </w:r>
                                </w:p>
                              </w:tc>
                              <w:tc>
                                <w:tcPr>
                                  <w:tcW w:w="2790" w:type="dxa"/>
                                  <w:shd w:val="clear" w:color="auto" w:fill="auto"/>
                                  <w:hideMark/>
                                </w:tcPr>
                                <w:p w14:paraId="5CF4D43F" w14:textId="77777777" w:rsidR="00392EFB" w:rsidRPr="005D129C" w:rsidRDefault="00392EFB" w:rsidP="00495D20">
                                  <w:pPr>
                                    <w:jc w:val="center"/>
                                  </w:pPr>
                                  <w:r w:rsidRPr="005D129C">
                                    <w:t>3</w:t>
                                  </w:r>
                                </w:p>
                              </w:tc>
                            </w:tr>
                            <w:tr w:rsidR="00392EFB" w:rsidRPr="005D129C" w14:paraId="44707A64" w14:textId="77777777" w:rsidTr="00416B2E">
                              <w:trPr>
                                <w:trHeight w:hRule="exact" w:val="320"/>
                              </w:trPr>
                              <w:tc>
                                <w:tcPr>
                                  <w:tcW w:w="1905" w:type="dxa"/>
                                  <w:shd w:val="clear" w:color="auto" w:fill="auto"/>
                                  <w:hideMark/>
                                </w:tcPr>
                                <w:p w14:paraId="2AC53E31" w14:textId="77777777" w:rsidR="00392EFB" w:rsidRPr="005D129C" w:rsidRDefault="00392EFB" w:rsidP="00495D20">
                                  <w:pPr>
                                    <w:jc w:val="center"/>
                                  </w:pPr>
                                  <w:r w:rsidRPr="005D129C">
                                    <w:t>3</w:t>
                                  </w:r>
                                </w:p>
                              </w:tc>
                              <w:tc>
                                <w:tcPr>
                                  <w:tcW w:w="1350" w:type="dxa"/>
                                  <w:shd w:val="clear" w:color="auto" w:fill="auto"/>
                                  <w:hideMark/>
                                </w:tcPr>
                                <w:p w14:paraId="6BEFA342" w14:textId="77777777" w:rsidR="00392EFB" w:rsidRPr="005D129C" w:rsidRDefault="00392EFB" w:rsidP="00495D20">
                                  <w:pPr>
                                    <w:jc w:val="center"/>
                                  </w:pPr>
                                  <w:r w:rsidRPr="005D129C">
                                    <w:t>12</w:t>
                                  </w:r>
                                </w:p>
                              </w:tc>
                              <w:tc>
                                <w:tcPr>
                                  <w:tcW w:w="1080" w:type="dxa"/>
                                  <w:shd w:val="clear" w:color="auto" w:fill="auto"/>
                                  <w:hideMark/>
                                </w:tcPr>
                                <w:p w14:paraId="6357036D" w14:textId="77777777" w:rsidR="00392EFB" w:rsidRPr="005D129C" w:rsidRDefault="00392EFB" w:rsidP="00495D20">
                                  <w:pPr>
                                    <w:jc w:val="center"/>
                                  </w:pPr>
                                  <w:r w:rsidRPr="005D129C">
                                    <w:t>64</w:t>
                                  </w:r>
                                </w:p>
                              </w:tc>
                              <w:tc>
                                <w:tcPr>
                                  <w:tcW w:w="2790" w:type="dxa"/>
                                  <w:shd w:val="clear" w:color="auto" w:fill="auto"/>
                                  <w:hideMark/>
                                </w:tcPr>
                                <w:p w14:paraId="1C2B4E88" w14:textId="77777777" w:rsidR="00392EFB" w:rsidRPr="005D129C" w:rsidRDefault="00392EFB" w:rsidP="00495D20">
                                  <w:pPr>
                                    <w:jc w:val="center"/>
                                  </w:pPr>
                                  <w:r w:rsidRPr="005D129C">
                                    <w:t>6</w:t>
                                  </w:r>
                                </w:p>
                              </w:tc>
                            </w:tr>
                            <w:tr w:rsidR="00392EFB" w:rsidRPr="005D129C" w14:paraId="5A38F9DD" w14:textId="77777777" w:rsidTr="00416B2E">
                              <w:trPr>
                                <w:trHeight w:hRule="exact" w:val="320"/>
                              </w:trPr>
                              <w:tc>
                                <w:tcPr>
                                  <w:tcW w:w="1905" w:type="dxa"/>
                                  <w:shd w:val="clear" w:color="auto" w:fill="auto"/>
                                  <w:hideMark/>
                                </w:tcPr>
                                <w:p w14:paraId="2A143701" w14:textId="77777777" w:rsidR="00392EFB" w:rsidRPr="005D129C" w:rsidRDefault="00392EFB" w:rsidP="00495D20">
                                  <w:pPr>
                                    <w:jc w:val="center"/>
                                  </w:pPr>
                                  <w:r w:rsidRPr="005D129C">
                                    <w:t>4</w:t>
                                  </w:r>
                                </w:p>
                              </w:tc>
                              <w:tc>
                                <w:tcPr>
                                  <w:tcW w:w="1350" w:type="dxa"/>
                                  <w:shd w:val="clear" w:color="auto" w:fill="auto"/>
                                  <w:hideMark/>
                                </w:tcPr>
                                <w:p w14:paraId="648EF1AF" w14:textId="77777777" w:rsidR="00392EFB" w:rsidRPr="005D129C" w:rsidRDefault="00392EFB" w:rsidP="00495D20">
                                  <w:pPr>
                                    <w:jc w:val="center"/>
                                  </w:pPr>
                                  <w:r w:rsidRPr="005D129C">
                                    <w:t>18</w:t>
                                  </w:r>
                                </w:p>
                              </w:tc>
                              <w:tc>
                                <w:tcPr>
                                  <w:tcW w:w="1080" w:type="dxa"/>
                                  <w:shd w:val="clear" w:color="auto" w:fill="auto"/>
                                  <w:hideMark/>
                                </w:tcPr>
                                <w:p w14:paraId="5ADABBFC" w14:textId="77777777" w:rsidR="00392EFB" w:rsidRPr="005D129C" w:rsidRDefault="00392EFB" w:rsidP="00495D20">
                                  <w:pPr>
                                    <w:jc w:val="center"/>
                                  </w:pPr>
                                  <w:r w:rsidRPr="005D129C">
                                    <w:t>512</w:t>
                                  </w:r>
                                </w:p>
                              </w:tc>
                              <w:tc>
                                <w:tcPr>
                                  <w:tcW w:w="2790" w:type="dxa"/>
                                  <w:shd w:val="clear" w:color="auto" w:fill="auto"/>
                                  <w:hideMark/>
                                </w:tcPr>
                                <w:p w14:paraId="146AA497" w14:textId="77777777" w:rsidR="00392EFB" w:rsidRPr="005D129C" w:rsidRDefault="00392EFB" w:rsidP="00495D20">
                                  <w:pPr>
                                    <w:jc w:val="center"/>
                                  </w:pPr>
                                  <w:r w:rsidRPr="005D129C">
                                    <w:t>9</w:t>
                                  </w:r>
                                </w:p>
                              </w:tc>
                            </w:tr>
                            <w:tr w:rsidR="00392EFB" w:rsidRPr="005D129C" w14:paraId="5AEE5F8B" w14:textId="77777777" w:rsidTr="00416B2E">
                              <w:trPr>
                                <w:trHeight w:hRule="exact" w:val="320"/>
                              </w:trPr>
                              <w:tc>
                                <w:tcPr>
                                  <w:tcW w:w="1905" w:type="dxa"/>
                                  <w:shd w:val="clear" w:color="auto" w:fill="auto"/>
                                  <w:hideMark/>
                                </w:tcPr>
                                <w:p w14:paraId="56D6784A" w14:textId="77777777" w:rsidR="00392EFB" w:rsidRPr="005D129C" w:rsidRDefault="00392EFB" w:rsidP="00495D20">
                                  <w:pPr>
                                    <w:jc w:val="center"/>
                                  </w:pPr>
                                  <w:r w:rsidRPr="005D129C">
                                    <w:t>5</w:t>
                                  </w:r>
                                </w:p>
                              </w:tc>
                              <w:tc>
                                <w:tcPr>
                                  <w:tcW w:w="1350" w:type="dxa"/>
                                  <w:shd w:val="clear" w:color="auto" w:fill="auto"/>
                                  <w:hideMark/>
                                </w:tcPr>
                                <w:p w14:paraId="7CD18306" w14:textId="77777777" w:rsidR="00392EFB" w:rsidRPr="005D129C" w:rsidRDefault="00392EFB" w:rsidP="00495D20">
                                  <w:pPr>
                                    <w:jc w:val="center"/>
                                  </w:pPr>
                                  <w:r w:rsidRPr="005D129C">
                                    <w:t>24</w:t>
                                  </w:r>
                                </w:p>
                              </w:tc>
                              <w:tc>
                                <w:tcPr>
                                  <w:tcW w:w="1080" w:type="dxa"/>
                                  <w:shd w:val="clear" w:color="auto" w:fill="auto"/>
                                  <w:hideMark/>
                                </w:tcPr>
                                <w:p w14:paraId="0C9C7CB6" w14:textId="77777777" w:rsidR="00392EFB" w:rsidRPr="005D129C" w:rsidRDefault="00392EFB" w:rsidP="00495D20">
                                  <w:pPr>
                                    <w:jc w:val="center"/>
                                  </w:pPr>
                                  <w:r w:rsidRPr="005D129C">
                                    <w:t>4,096</w:t>
                                  </w:r>
                                </w:p>
                              </w:tc>
                              <w:tc>
                                <w:tcPr>
                                  <w:tcW w:w="2790" w:type="dxa"/>
                                  <w:shd w:val="clear" w:color="auto" w:fill="auto"/>
                                  <w:hideMark/>
                                </w:tcPr>
                                <w:p w14:paraId="6A690B96" w14:textId="77777777" w:rsidR="00392EFB" w:rsidRPr="005D129C" w:rsidRDefault="00392EFB" w:rsidP="00495D20">
                                  <w:pPr>
                                    <w:jc w:val="center"/>
                                  </w:pPr>
                                  <w:r w:rsidRPr="005D129C">
                                    <w:t>12</w:t>
                                  </w:r>
                                </w:p>
                              </w:tc>
                            </w:tr>
                          </w:tbl>
                          <w:p w14:paraId="05D44079" w14:textId="77777777" w:rsidR="00392EFB" w:rsidRPr="00C0694B" w:rsidRDefault="00392EFB" w:rsidP="00392EF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id="_x0000_t202" coordsize="21600,21600" o:spt="202" path="m0,0l0,21600,21600,21600,21600,0xe">
                <v:stroke joinstyle="miter"/>
                <v:path gradientshapeok="t" o:connecttype="rect"/>
              </v:shapetype>
              <v:shape id="Text Box 9" o:spid="_x0000_s1026" type="#_x0000_t202" style="width:364.5pt;height:148.8pt;visibility:visible;mso-wrap-style:non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qyRoECAAAKBQAADgAAAGRycy9lMm9Eb2MueG1srFTLbtswELwX6D8QvDuSDNmxhMiB4sBFgSAJ&#10;kBQ50xRlCxAfIJlYadF/75Cy82oPRdELvdxdLXdnZ3x2PsiePAnrOq0qmp2klAjFddOpbUW/3a8n&#10;C0qcZ6phvVaios/C0fPl509ne1OKqd7pvhGWoIhy5d5UdOe9KZPE8Z2QzJ1oIxSCrbaSeVztNmks&#10;26O67JNpms6TvbaNsZoL5+C9HIN0Geu3reD+pm2d8KSvKHrz8bTx3IQzWZ6xcmuZ2XX80Ab7hy4k&#10;6xQefSl1yTwjj7b7rZTsuNVOt/6Ea5notu24iDNgmiz9MM3djhkRZwE4zrzA5P5fWX79dGtJ11S0&#10;oEQxiRXdi8GTCz2QIqCzN65E0p1Bmh/gxpaPfgdnGHporQy/GIcgDpyfX7ANxTic+XxaZDOEOGLZ&#10;YlGcziP6yevnxjr/RWhJglFRi+VFTNnTlfNoBanHlPCa0uuu7+MCe/XOgcTRIyIDxq9ZiVZghszQ&#10;VNzOj9XsdFqfzorJvJ5lkzxLF5O6TqeTy3Wd1mm+XhX5xU90IVmWl3vwxIBlASEgse7Z9rCTEP67&#10;pUjG31E4y5JInnE+FI5zHltNAvwjzMHyw2Y47GSjm2esxOqR0s7wdQfYrpjzt8yCw4AauvQ3ONpe&#10;7yuqDxYlO22//8kf8jEFopSEWSuqIFpK+q8KlCuyPA8SipccuOFi30Y2byPqUa40RJdB/4ZHM+T7&#10;/mi2VssHiLcObyLEFMfLFfVHc+VHnUL8XNR1TIJoDPNX6s7wUDrsMlDifnhg1hx44wHetT5qh5Uf&#10;6DPmhi+dqR89SBS5FeAdMcUCwgWCi6s4/DkERb+9x6zXv7DlLwAAAP//AwBQSwMEFAAGAAgAAAAh&#10;AEc7d6XaAAAABQEAAA8AAABkcnMvZG93bnJldi54bWxMj81OwzAQhO9IvIO1lXqjTiP6kxCnQqWc&#10;gcIDuPESp4nXUey2oU/PwgUuI41mNfNtsRldJ844hMaTgvksAYFUedNQreDj/fluDSJETUZ3nlDB&#10;FwbYlLc3hc6Nv9AbnvexFlxCIdcKbIx9LmWoLDodZr5H4uzTD05HtkMtzaAvXO46mSbJUjrdEC9Y&#10;3ePWYtXuT07BOnEvbZulr8HdX+cLu33yu/6o1HQyPj6AiDjGv2P4wWd0KJnp4E9kgugU8CPxVzlb&#10;pRnbg4I0Wy1BloX8T19+AwAA//8DAFBLAQItABQABgAIAAAAIQDkmcPA+wAAAOEBAAATAAAAAAAA&#10;AAAAAAAAAAAAAABbQ29udGVudF9UeXBlc10ueG1sUEsBAi0AFAAGAAgAAAAhACOyauHXAAAAlAEA&#10;AAsAAAAAAAAAAAAAAAAALAEAAF9yZWxzLy5yZWxzUEsBAi0AFAAGAAgAAAAhANrqskaBAgAACgUA&#10;AA4AAAAAAAAAAAAAAAAALAIAAGRycy9lMm9Eb2MueG1sUEsBAi0AFAAGAAgAAAAhAEc7d6XaAAAA&#10;BQEAAA8AAAAAAAAAAAAAAAAA2QQAAGRycy9kb3ducmV2LnhtbFBLBQYAAAAABAAEAPMAAADgBQAA&#10;AAA=&#10;" filled="f" stroked="f">
                <v:textbox style="mso-fit-shape-to-text:t">
                  <w:txbxContent>
                    <w:p w14:paraId="072C11CD" w14:textId="77777777" w:rsidR="00392EFB" w:rsidRDefault="00392EFB" w:rsidP="00392EFB">
                      <w:r>
                        <w:t xml:space="preserve">Table. 1. Data students worked with prior to going to the dome. Data were presented as part of a data set that inspired a biologist to design a defensive weapon to protect the Earth from asteroid impacts by reliably dividing an asteroid into a specified number of pieces with each strike. </w:t>
                      </w:r>
                    </w:p>
                    <w:tbl>
                      <w:tblPr>
                        <w:tblW w:w="71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1350"/>
                        <w:gridCol w:w="1080"/>
                        <w:gridCol w:w="2790"/>
                      </w:tblGrid>
                      <w:tr w:rsidR="00392EFB" w:rsidRPr="005D129C" w14:paraId="7FB83E5E" w14:textId="77777777" w:rsidTr="00416B2E">
                        <w:trPr>
                          <w:trHeight w:val="512"/>
                        </w:trPr>
                        <w:tc>
                          <w:tcPr>
                            <w:tcW w:w="1905" w:type="dxa"/>
                            <w:shd w:val="clear" w:color="auto" w:fill="auto"/>
                            <w:vAlign w:val="center"/>
                            <w:hideMark/>
                          </w:tcPr>
                          <w:p w14:paraId="40B38757" w14:textId="77777777" w:rsidR="00392EFB" w:rsidRPr="005D129C" w:rsidRDefault="00392EFB" w:rsidP="00E23345">
                            <w:r w:rsidRPr="005D129C">
                              <w:t>Number of data points collected</w:t>
                            </w:r>
                          </w:p>
                        </w:tc>
                        <w:tc>
                          <w:tcPr>
                            <w:tcW w:w="1350" w:type="dxa"/>
                            <w:shd w:val="clear" w:color="auto" w:fill="auto"/>
                            <w:vAlign w:val="center"/>
                            <w:hideMark/>
                          </w:tcPr>
                          <w:p w14:paraId="425BF257" w14:textId="77777777" w:rsidR="00392EFB" w:rsidRPr="005D129C" w:rsidRDefault="00392EFB" w:rsidP="00E23345">
                            <w:r w:rsidRPr="005D129C">
                              <w:t>Time (minutes)</w:t>
                            </w:r>
                          </w:p>
                        </w:tc>
                        <w:tc>
                          <w:tcPr>
                            <w:tcW w:w="1080" w:type="dxa"/>
                            <w:shd w:val="clear" w:color="auto" w:fill="auto"/>
                            <w:vAlign w:val="center"/>
                            <w:hideMark/>
                          </w:tcPr>
                          <w:p w14:paraId="5C6CD65C" w14:textId="77777777" w:rsidR="00392EFB" w:rsidRPr="005D129C" w:rsidRDefault="00392EFB" w:rsidP="00E23345">
                            <w:r w:rsidRPr="005D129C">
                              <w:t>Cell Count</w:t>
                            </w:r>
                          </w:p>
                        </w:tc>
                        <w:tc>
                          <w:tcPr>
                            <w:tcW w:w="2790" w:type="dxa"/>
                            <w:shd w:val="clear" w:color="auto" w:fill="auto"/>
                            <w:vAlign w:val="center"/>
                            <w:hideMark/>
                          </w:tcPr>
                          <w:p w14:paraId="566870B2" w14:textId="77777777" w:rsidR="00392EFB" w:rsidRPr="005D129C" w:rsidRDefault="00392EFB" w:rsidP="00E23345">
                            <w:r w:rsidRPr="005D129C">
                              <w:t>Number of cell divisions that have occurred</w:t>
                            </w:r>
                          </w:p>
                        </w:tc>
                      </w:tr>
                      <w:tr w:rsidR="00392EFB" w:rsidRPr="005D129C" w14:paraId="64D8E7CF" w14:textId="77777777" w:rsidTr="00416B2E">
                        <w:trPr>
                          <w:trHeight w:hRule="exact" w:val="340"/>
                        </w:trPr>
                        <w:tc>
                          <w:tcPr>
                            <w:tcW w:w="1905" w:type="dxa"/>
                            <w:shd w:val="clear" w:color="auto" w:fill="auto"/>
                            <w:hideMark/>
                          </w:tcPr>
                          <w:p w14:paraId="5A3D96F4" w14:textId="77777777" w:rsidR="00392EFB" w:rsidRPr="005D129C" w:rsidRDefault="00392EFB" w:rsidP="00495D20">
                            <w:pPr>
                              <w:jc w:val="center"/>
                            </w:pPr>
                            <w:r w:rsidRPr="005D129C">
                              <w:t>1</w:t>
                            </w:r>
                          </w:p>
                        </w:tc>
                        <w:tc>
                          <w:tcPr>
                            <w:tcW w:w="1350" w:type="dxa"/>
                            <w:shd w:val="clear" w:color="auto" w:fill="auto"/>
                            <w:hideMark/>
                          </w:tcPr>
                          <w:p w14:paraId="07D503C2" w14:textId="77777777" w:rsidR="00392EFB" w:rsidRPr="005D129C" w:rsidRDefault="00392EFB" w:rsidP="00495D20">
                            <w:pPr>
                              <w:jc w:val="center"/>
                            </w:pPr>
                            <w:r w:rsidRPr="005D129C">
                              <w:t>0</w:t>
                            </w:r>
                          </w:p>
                        </w:tc>
                        <w:tc>
                          <w:tcPr>
                            <w:tcW w:w="1080" w:type="dxa"/>
                            <w:shd w:val="clear" w:color="auto" w:fill="auto"/>
                            <w:hideMark/>
                          </w:tcPr>
                          <w:p w14:paraId="11FDD949" w14:textId="77777777" w:rsidR="00392EFB" w:rsidRPr="005D129C" w:rsidRDefault="00392EFB" w:rsidP="00495D20">
                            <w:pPr>
                              <w:jc w:val="center"/>
                            </w:pPr>
                            <w:r w:rsidRPr="005D129C">
                              <w:t>1</w:t>
                            </w:r>
                          </w:p>
                        </w:tc>
                        <w:tc>
                          <w:tcPr>
                            <w:tcW w:w="2790" w:type="dxa"/>
                            <w:shd w:val="clear" w:color="auto" w:fill="auto"/>
                            <w:hideMark/>
                          </w:tcPr>
                          <w:p w14:paraId="528574A6" w14:textId="77777777" w:rsidR="00392EFB" w:rsidRPr="005D129C" w:rsidRDefault="00392EFB" w:rsidP="00495D20">
                            <w:pPr>
                              <w:jc w:val="center"/>
                            </w:pPr>
                            <w:r w:rsidRPr="005D129C">
                              <w:t>0</w:t>
                            </w:r>
                          </w:p>
                        </w:tc>
                      </w:tr>
                      <w:tr w:rsidR="00392EFB" w:rsidRPr="005D129C" w14:paraId="377F53F9" w14:textId="77777777" w:rsidTr="00416B2E">
                        <w:trPr>
                          <w:trHeight w:hRule="exact" w:val="320"/>
                        </w:trPr>
                        <w:tc>
                          <w:tcPr>
                            <w:tcW w:w="1905" w:type="dxa"/>
                            <w:shd w:val="clear" w:color="auto" w:fill="auto"/>
                            <w:hideMark/>
                          </w:tcPr>
                          <w:p w14:paraId="7041D26D" w14:textId="77777777" w:rsidR="00392EFB" w:rsidRPr="005D129C" w:rsidRDefault="00392EFB" w:rsidP="00495D20">
                            <w:pPr>
                              <w:jc w:val="center"/>
                            </w:pPr>
                            <w:r w:rsidRPr="005D129C">
                              <w:t>2</w:t>
                            </w:r>
                          </w:p>
                        </w:tc>
                        <w:tc>
                          <w:tcPr>
                            <w:tcW w:w="1350" w:type="dxa"/>
                            <w:shd w:val="clear" w:color="auto" w:fill="auto"/>
                            <w:hideMark/>
                          </w:tcPr>
                          <w:p w14:paraId="2832A4D2" w14:textId="77777777" w:rsidR="00392EFB" w:rsidRPr="005D129C" w:rsidRDefault="00392EFB" w:rsidP="00495D20">
                            <w:pPr>
                              <w:jc w:val="center"/>
                            </w:pPr>
                            <w:r w:rsidRPr="005D129C">
                              <w:t>6</w:t>
                            </w:r>
                          </w:p>
                        </w:tc>
                        <w:tc>
                          <w:tcPr>
                            <w:tcW w:w="1080" w:type="dxa"/>
                            <w:shd w:val="clear" w:color="auto" w:fill="auto"/>
                            <w:hideMark/>
                          </w:tcPr>
                          <w:p w14:paraId="39E9E4A1" w14:textId="77777777" w:rsidR="00392EFB" w:rsidRPr="005D129C" w:rsidRDefault="00392EFB" w:rsidP="00495D20">
                            <w:pPr>
                              <w:jc w:val="center"/>
                            </w:pPr>
                            <w:r w:rsidRPr="005D129C">
                              <w:t>8</w:t>
                            </w:r>
                          </w:p>
                        </w:tc>
                        <w:tc>
                          <w:tcPr>
                            <w:tcW w:w="2790" w:type="dxa"/>
                            <w:shd w:val="clear" w:color="auto" w:fill="auto"/>
                            <w:hideMark/>
                          </w:tcPr>
                          <w:p w14:paraId="5CF4D43F" w14:textId="77777777" w:rsidR="00392EFB" w:rsidRPr="005D129C" w:rsidRDefault="00392EFB" w:rsidP="00495D20">
                            <w:pPr>
                              <w:jc w:val="center"/>
                            </w:pPr>
                            <w:r w:rsidRPr="005D129C">
                              <w:t>3</w:t>
                            </w:r>
                          </w:p>
                        </w:tc>
                      </w:tr>
                      <w:tr w:rsidR="00392EFB" w:rsidRPr="005D129C" w14:paraId="44707A64" w14:textId="77777777" w:rsidTr="00416B2E">
                        <w:trPr>
                          <w:trHeight w:hRule="exact" w:val="320"/>
                        </w:trPr>
                        <w:tc>
                          <w:tcPr>
                            <w:tcW w:w="1905" w:type="dxa"/>
                            <w:shd w:val="clear" w:color="auto" w:fill="auto"/>
                            <w:hideMark/>
                          </w:tcPr>
                          <w:p w14:paraId="2AC53E31" w14:textId="77777777" w:rsidR="00392EFB" w:rsidRPr="005D129C" w:rsidRDefault="00392EFB" w:rsidP="00495D20">
                            <w:pPr>
                              <w:jc w:val="center"/>
                            </w:pPr>
                            <w:r w:rsidRPr="005D129C">
                              <w:t>3</w:t>
                            </w:r>
                          </w:p>
                        </w:tc>
                        <w:tc>
                          <w:tcPr>
                            <w:tcW w:w="1350" w:type="dxa"/>
                            <w:shd w:val="clear" w:color="auto" w:fill="auto"/>
                            <w:hideMark/>
                          </w:tcPr>
                          <w:p w14:paraId="6BEFA342" w14:textId="77777777" w:rsidR="00392EFB" w:rsidRPr="005D129C" w:rsidRDefault="00392EFB" w:rsidP="00495D20">
                            <w:pPr>
                              <w:jc w:val="center"/>
                            </w:pPr>
                            <w:r w:rsidRPr="005D129C">
                              <w:t>12</w:t>
                            </w:r>
                          </w:p>
                        </w:tc>
                        <w:tc>
                          <w:tcPr>
                            <w:tcW w:w="1080" w:type="dxa"/>
                            <w:shd w:val="clear" w:color="auto" w:fill="auto"/>
                            <w:hideMark/>
                          </w:tcPr>
                          <w:p w14:paraId="6357036D" w14:textId="77777777" w:rsidR="00392EFB" w:rsidRPr="005D129C" w:rsidRDefault="00392EFB" w:rsidP="00495D20">
                            <w:pPr>
                              <w:jc w:val="center"/>
                            </w:pPr>
                            <w:r w:rsidRPr="005D129C">
                              <w:t>64</w:t>
                            </w:r>
                          </w:p>
                        </w:tc>
                        <w:tc>
                          <w:tcPr>
                            <w:tcW w:w="2790" w:type="dxa"/>
                            <w:shd w:val="clear" w:color="auto" w:fill="auto"/>
                            <w:hideMark/>
                          </w:tcPr>
                          <w:p w14:paraId="1C2B4E88" w14:textId="77777777" w:rsidR="00392EFB" w:rsidRPr="005D129C" w:rsidRDefault="00392EFB" w:rsidP="00495D20">
                            <w:pPr>
                              <w:jc w:val="center"/>
                            </w:pPr>
                            <w:r w:rsidRPr="005D129C">
                              <w:t>6</w:t>
                            </w:r>
                          </w:p>
                        </w:tc>
                      </w:tr>
                      <w:tr w:rsidR="00392EFB" w:rsidRPr="005D129C" w14:paraId="5A38F9DD" w14:textId="77777777" w:rsidTr="00416B2E">
                        <w:trPr>
                          <w:trHeight w:hRule="exact" w:val="320"/>
                        </w:trPr>
                        <w:tc>
                          <w:tcPr>
                            <w:tcW w:w="1905" w:type="dxa"/>
                            <w:shd w:val="clear" w:color="auto" w:fill="auto"/>
                            <w:hideMark/>
                          </w:tcPr>
                          <w:p w14:paraId="2A143701" w14:textId="77777777" w:rsidR="00392EFB" w:rsidRPr="005D129C" w:rsidRDefault="00392EFB" w:rsidP="00495D20">
                            <w:pPr>
                              <w:jc w:val="center"/>
                            </w:pPr>
                            <w:r w:rsidRPr="005D129C">
                              <w:t>4</w:t>
                            </w:r>
                          </w:p>
                        </w:tc>
                        <w:tc>
                          <w:tcPr>
                            <w:tcW w:w="1350" w:type="dxa"/>
                            <w:shd w:val="clear" w:color="auto" w:fill="auto"/>
                            <w:hideMark/>
                          </w:tcPr>
                          <w:p w14:paraId="648EF1AF" w14:textId="77777777" w:rsidR="00392EFB" w:rsidRPr="005D129C" w:rsidRDefault="00392EFB" w:rsidP="00495D20">
                            <w:pPr>
                              <w:jc w:val="center"/>
                            </w:pPr>
                            <w:r w:rsidRPr="005D129C">
                              <w:t>18</w:t>
                            </w:r>
                          </w:p>
                        </w:tc>
                        <w:tc>
                          <w:tcPr>
                            <w:tcW w:w="1080" w:type="dxa"/>
                            <w:shd w:val="clear" w:color="auto" w:fill="auto"/>
                            <w:hideMark/>
                          </w:tcPr>
                          <w:p w14:paraId="5ADABBFC" w14:textId="77777777" w:rsidR="00392EFB" w:rsidRPr="005D129C" w:rsidRDefault="00392EFB" w:rsidP="00495D20">
                            <w:pPr>
                              <w:jc w:val="center"/>
                            </w:pPr>
                            <w:r w:rsidRPr="005D129C">
                              <w:t>512</w:t>
                            </w:r>
                          </w:p>
                        </w:tc>
                        <w:tc>
                          <w:tcPr>
                            <w:tcW w:w="2790" w:type="dxa"/>
                            <w:shd w:val="clear" w:color="auto" w:fill="auto"/>
                            <w:hideMark/>
                          </w:tcPr>
                          <w:p w14:paraId="146AA497" w14:textId="77777777" w:rsidR="00392EFB" w:rsidRPr="005D129C" w:rsidRDefault="00392EFB" w:rsidP="00495D20">
                            <w:pPr>
                              <w:jc w:val="center"/>
                            </w:pPr>
                            <w:r w:rsidRPr="005D129C">
                              <w:t>9</w:t>
                            </w:r>
                          </w:p>
                        </w:tc>
                      </w:tr>
                      <w:tr w:rsidR="00392EFB" w:rsidRPr="005D129C" w14:paraId="5AEE5F8B" w14:textId="77777777" w:rsidTr="00416B2E">
                        <w:trPr>
                          <w:trHeight w:hRule="exact" w:val="320"/>
                        </w:trPr>
                        <w:tc>
                          <w:tcPr>
                            <w:tcW w:w="1905" w:type="dxa"/>
                            <w:shd w:val="clear" w:color="auto" w:fill="auto"/>
                            <w:hideMark/>
                          </w:tcPr>
                          <w:p w14:paraId="56D6784A" w14:textId="77777777" w:rsidR="00392EFB" w:rsidRPr="005D129C" w:rsidRDefault="00392EFB" w:rsidP="00495D20">
                            <w:pPr>
                              <w:jc w:val="center"/>
                            </w:pPr>
                            <w:r w:rsidRPr="005D129C">
                              <w:t>5</w:t>
                            </w:r>
                          </w:p>
                        </w:tc>
                        <w:tc>
                          <w:tcPr>
                            <w:tcW w:w="1350" w:type="dxa"/>
                            <w:shd w:val="clear" w:color="auto" w:fill="auto"/>
                            <w:hideMark/>
                          </w:tcPr>
                          <w:p w14:paraId="7CD18306" w14:textId="77777777" w:rsidR="00392EFB" w:rsidRPr="005D129C" w:rsidRDefault="00392EFB" w:rsidP="00495D20">
                            <w:pPr>
                              <w:jc w:val="center"/>
                            </w:pPr>
                            <w:r w:rsidRPr="005D129C">
                              <w:t>24</w:t>
                            </w:r>
                          </w:p>
                        </w:tc>
                        <w:tc>
                          <w:tcPr>
                            <w:tcW w:w="1080" w:type="dxa"/>
                            <w:shd w:val="clear" w:color="auto" w:fill="auto"/>
                            <w:hideMark/>
                          </w:tcPr>
                          <w:p w14:paraId="0C9C7CB6" w14:textId="77777777" w:rsidR="00392EFB" w:rsidRPr="005D129C" w:rsidRDefault="00392EFB" w:rsidP="00495D20">
                            <w:pPr>
                              <w:jc w:val="center"/>
                            </w:pPr>
                            <w:r w:rsidRPr="005D129C">
                              <w:t>4,096</w:t>
                            </w:r>
                          </w:p>
                        </w:tc>
                        <w:tc>
                          <w:tcPr>
                            <w:tcW w:w="2790" w:type="dxa"/>
                            <w:shd w:val="clear" w:color="auto" w:fill="auto"/>
                            <w:hideMark/>
                          </w:tcPr>
                          <w:p w14:paraId="6A690B96" w14:textId="77777777" w:rsidR="00392EFB" w:rsidRPr="005D129C" w:rsidRDefault="00392EFB" w:rsidP="00495D20">
                            <w:pPr>
                              <w:jc w:val="center"/>
                            </w:pPr>
                            <w:r w:rsidRPr="005D129C">
                              <w:t>12</w:t>
                            </w:r>
                          </w:p>
                        </w:tc>
                      </w:tr>
                    </w:tbl>
                    <w:p w14:paraId="05D44079" w14:textId="77777777" w:rsidR="00392EFB" w:rsidRPr="00C0694B" w:rsidRDefault="00392EFB" w:rsidP="00392EFB"/>
                  </w:txbxContent>
                </v:textbox>
                <w10:anchorlock/>
              </v:shape>
            </w:pict>
          </mc:Fallback>
        </mc:AlternateContent>
      </w:r>
    </w:p>
    <w:p w14:paraId="79FE99B3" w14:textId="77777777" w:rsidR="00392EFB" w:rsidRDefault="00392EFB" w:rsidP="00392EFB">
      <w:r>
        <w:rPr>
          <w:noProof/>
        </w:rPr>
        <w:lastRenderedPageBreak/>
        <mc:AlternateContent>
          <mc:Choice Requires="wps">
            <w:drawing>
              <wp:inline distT="0" distB="0" distL="0" distR="0" wp14:anchorId="3ED728AC" wp14:editId="5F402E8A">
                <wp:extent cx="5715000" cy="2078355"/>
                <wp:effectExtent l="0" t="0" r="0" b="0"/>
                <wp:docPr id="13" name="Text Box 13"/>
                <wp:cNvGraphicFramePr/>
                <a:graphic xmlns:a="http://schemas.openxmlformats.org/drawingml/2006/main">
                  <a:graphicData uri="http://schemas.microsoft.com/office/word/2010/wordprocessingShape">
                    <wps:wsp>
                      <wps:cNvSpPr txBox="1"/>
                      <wps:spPr>
                        <a:xfrm>
                          <a:off x="0" y="0"/>
                          <a:ext cx="5715000" cy="2078355"/>
                        </a:xfrm>
                        <a:prstGeom prst="rect">
                          <a:avLst/>
                        </a:prstGeom>
                        <a:noFill/>
                        <a:ln>
                          <a:noFill/>
                        </a:ln>
                        <a:effectLst/>
                        <a:extLst>
                          <a:ext uri="{C572A759-6A51-4108-AA02-DFA0A04FC94B}">
                            <ma14:wrappingTextBoxFlag xmlns:ma14="http://schemas.microsoft.com/office/mac/drawingml/2011/main"/>
                          </a:ext>
                        </a:extLst>
                      </wps:spPr>
                      <wps:txbx>
                        <w:txbxContent>
                          <w:p w14:paraId="12955550" w14:textId="77777777" w:rsidR="00392EFB" w:rsidRDefault="00392EFB" w:rsidP="00392EFB">
                            <w:r>
                              <w:t xml:space="preserve">Table 2. Sequence of activities in </w:t>
                            </w:r>
                            <w:r w:rsidRPr="00776E0A">
                              <w:rPr>
                                <w:i/>
                              </w:rPr>
                              <w:t>Mission: Armageddon</w:t>
                            </w:r>
                          </w:p>
                          <w:tbl>
                            <w:tblPr>
                              <w:tblW w:w="868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2"/>
                              <w:gridCol w:w="1350"/>
                              <w:gridCol w:w="2610"/>
                              <w:gridCol w:w="1440"/>
                              <w:gridCol w:w="1650"/>
                            </w:tblGrid>
                            <w:tr w:rsidR="00392EFB" w:rsidRPr="00776E0A" w14:paraId="213C8B0A" w14:textId="77777777" w:rsidTr="003432F9">
                              <w:trPr>
                                <w:trHeight w:val="300"/>
                              </w:trPr>
                              <w:tc>
                                <w:tcPr>
                                  <w:tcW w:w="1632" w:type="dxa"/>
                                  <w:shd w:val="clear" w:color="auto" w:fill="auto"/>
                                  <w:noWrap/>
                                  <w:hideMark/>
                                </w:tcPr>
                                <w:p w14:paraId="05F6AB3E" w14:textId="77777777" w:rsidR="00392EFB" w:rsidRDefault="00392EFB" w:rsidP="00776E0A">
                                  <w:pPr>
                                    <w:rPr>
                                      <w:i/>
                                    </w:rPr>
                                  </w:pPr>
                                  <w:r w:rsidRPr="00776E0A">
                                    <w:rPr>
                                      <w:i/>
                                    </w:rPr>
                                    <w:t>Pre-dome session</w:t>
                                  </w:r>
                                </w:p>
                                <w:p w14:paraId="63142072" w14:textId="77777777" w:rsidR="00392EFB" w:rsidRPr="00776E0A" w:rsidRDefault="00392EFB" w:rsidP="00776E0A">
                                  <w:pPr>
                                    <w:rPr>
                                      <w:i/>
                                    </w:rPr>
                                  </w:pPr>
                                  <w:r>
                                    <w:rPr>
                                      <w:i/>
                                    </w:rPr>
                                    <w:t xml:space="preserve"> (40 minutes)</w:t>
                                  </w:r>
                                </w:p>
                              </w:tc>
                              <w:tc>
                                <w:tcPr>
                                  <w:tcW w:w="1350" w:type="dxa"/>
                                  <w:shd w:val="clear" w:color="auto" w:fill="auto"/>
                                  <w:noWrap/>
                                  <w:hideMark/>
                                </w:tcPr>
                                <w:p w14:paraId="162D94BA" w14:textId="77777777" w:rsidR="00392EFB" w:rsidRPr="00776E0A" w:rsidRDefault="00392EFB" w:rsidP="00776E0A">
                                  <w:pPr>
                                    <w:rPr>
                                      <w:i/>
                                    </w:rPr>
                                  </w:pPr>
                                  <w:r w:rsidRPr="00776E0A">
                                    <w:rPr>
                                      <w:i/>
                                    </w:rPr>
                                    <w:t>Homework</w:t>
                                  </w:r>
                                </w:p>
                              </w:tc>
                              <w:tc>
                                <w:tcPr>
                                  <w:tcW w:w="2610" w:type="dxa"/>
                                  <w:shd w:val="clear" w:color="auto" w:fill="auto"/>
                                  <w:noWrap/>
                                  <w:hideMark/>
                                </w:tcPr>
                                <w:p w14:paraId="6DAF58D8" w14:textId="77777777" w:rsidR="00392EFB" w:rsidRDefault="00392EFB" w:rsidP="00776E0A">
                                  <w:pPr>
                                    <w:rPr>
                                      <w:i/>
                                    </w:rPr>
                                  </w:pPr>
                                  <w:r w:rsidRPr="00776E0A">
                                    <w:rPr>
                                      <w:i/>
                                    </w:rPr>
                                    <w:t>Dome session</w:t>
                                  </w:r>
                                </w:p>
                                <w:p w14:paraId="7AF035ED" w14:textId="77777777" w:rsidR="00392EFB" w:rsidRPr="00776E0A" w:rsidRDefault="00392EFB" w:rsidP="00776E0A">
                                  <w:pPr>
                                    <w:rPr>
                                      <w:i/>
                                    </w:rPr>
                                  </w:pPr>
                                  <w:r>
                                    <w:rPr>
                                      <w:i/>
                                    </w:rPr>
                                    <w:t>(50 minutes)</w:t>
                                  </w:r>
                                </w:p>
                              </w:tc>
                              <w:tc>
                                <w:tcPr>
                                  <w:tcW w:w="1440" w:type="dxa"/>
                                  <w:shd w:val="clear" w:color="auto" w:fill="auto"/>
                                  <w:noWrap/>
                                  <w:hideMark/>
                                </w:tcPr>
                                <w:p w14:paraId="6C51AED2" w14:textId="77777777" w:rsidR="00392EFB" w:rsidRPr="00776E0A" w:rsidRDefault="00392EFB" w:rsidP="00776E0A">
                                  <w:pPr>
                                    <w:rPr>
                                      <w:i/>
                                    </w:rPr>
                                  </w:pPr>
                                  <w:r w:rsidRPr="00776E0A">
                                    <w:rPr>
                                      <w:i/>
                                    </w:rPr>
                                    <w:t>Homework</w:t>
                                  </w:r>
                                </w:p>
                              </w:tc>
                              <w:tc>
                                <w:tcPr>
                                  <w:tcW w:w="1650" w:type="dxa"/>
                                  <w:shd w:val="clear" w:color="auto" w:fill="auto"/>
                                  <w:noWrap/>
                                  <w:hideMark/>
                                </w:tcPr>
                                <w:p w14:paraId="14AC9385" w14:textId="77777777" w:rsidR="00392EFB" w:rsidRDefault="00392EFB" w:rsidP="00776E0A">
                                  <w:pPr>
                                    <w:rPr>
                                      <w:i/>
                                    </w:rPr>
                                  </w:pPr>
                                  <w:r>
                                    <w:rPr>
                                      <w:i/>
                                    </w:rPr>
                                    <w:t xml:space="preserve">Post-dome session </w:t>
                                  </w:r>
                                </w:p>
                                <w:p w14:paraId="3BA41814" w14:textId="77777777" w:rsidR="00392EFB" w:rsidRPr="00776E0A" w:rsidRDefault="00392EFB" w:rsidP="00776E0A">
                                  <w:pPr>
                                    <w:rPr>
                                      <w:i/>
                                    </w:rPr>
                                  </w:pPr>
                                  <w:r>
                                    <w:rPr>
                                      <w:i/>
                                    </w:rPr>
                                    <w:t>(10 minutes)</w:t>
                                  </w:r>
                                </w:p>
                              </w:tc>
                            </w:tr>
                            <w:tr w:rsidR="00392EFB" w:rsidRPr="005F700F" w14:paraId="16195760" w14:textId="77777777" w:rsidTr="003432F9">
                              <w:trPr>
                                <w:trHeight w:val="300"/>
                              </w:trPr>
                              <w:tc>
                                <w:tcPr>
                                  <w:tcW w:w="1632" w:type="dxa"/>
                                  <w:shd w:val="clear" w:color="auto" w:fill="auto"/>
                                  <w:noWrap/>
                                  <w:hideMark/>
                                </w:tcPr>
                                <w:p w14:paraId="2AAEB4F5" w14:textId="77777777" w:rsidR="00392EFB" w:rsidRPr="005F700F" w:rsidRDefault="00392EFB" w:rsidP="00776E0A">
                                  <w:r w:rsidRPr="005F700F">
                                    <w:t xml:space="preserve">Mr. D introduced </w:t>
                                  </w:r>
                                  <w:r w:rsidRPr="006865BC">
                                    <w:rPr>
                                      <w:i/>
                                    </w:rPr>
                                    <w:t>Mission: Armageddon</w:t>
                                  </w:r>
                                  <w:r w:rsidRPr="005F700F">
                                    <w:t>; students worked in groups on the cell division tasks</w:t>
                                  </w:r>
                                  <w:r>
                                    <w:t xml:space="preserve"> </w:t>
                                  </w:r>
                                </w:p>
                              </w:tc>
                              <w:tc>
                                <w:tcPr>
                                  <w:tcW w:w="1350" w:type="dxa"/>
                                  <w:shd w:val="clear" w:color="auto" w:fill="auto"/>
                                  <w:noWrap/>
                                  <w:hideMark/>
                                </w:tcPr>
                                <w:p w14:paraId="0B60E8EF" w14:textId="77777777" w:rsidR="00392EFB" w:rsidRPr="005F700F" w:rsidRDefault="00392EFB" w:rsidP="00776E0A">
                                  <w:r>
                                    <w:t>S</w:t>
                                  </w:r>
                                  <w:r w:rsidRPr="005F700F">
                                    <w:t>tudents worked individually on the cell division tasks</w:t>
                                  </w:r>
                                </w:p>
                              </w:tc>
                              <w:tc>
                                <w:tcPr>
                                  <w:tcW w:w="2610" w:type="dxa"/>
                                  <w:shd w:val="clear" w:color="auto" w:fill="auto"/>
                                  <w:noWrap/>
                                  <w:hideMark/>
                                </w:tcPr>
                                <w:p w14:paraId="1FD4C8B5" w14:textId="77777777" w:rsidR="00392EFB" w:rsidRPr="005F700F" w:rsidRDefault="00392EFB" w:rsidP="003432F9">
                                  <w:r w:rsidRPr="005F700F">
                                    <w:t>Mr. D gave roles to the students; they practiced their roles; Mr. D guided them through the activity</w:t>
                                  </w:r>
                                  <w:r>
                                    <w:t xml:space="preserve"> for first part, (15 min); remainder of time spent with the “lights up” and working together on developing a formula, while still sitting under the dome</w:t>
                                  </w:r>
                                </w:p>
                              </w:tc>
                              <w:tc>
                                <w:tcPr>
                                  <w:tcW w:w="1440" w:type="dxa"/>
                                  <w:shd w:val="clear" w:color="auto" w:fill="auto"/>
                                  <w:noWrap/>
                                  <w:hideMark/>
                                </w:tcPr>
                                <w:p w14:paraId="41247DDA" w14:textId="77777777" w:rsidR="00392EFB" w:rsidRPr="005F700F" w:rsidRDefault="00392EFB" w:rsidP="00776E0A">
                                  <w:r>
                                    <w:t>S</w:t>
                                  </w:r>
                                  <w:r w:rsidRPr="005F700F">
                                    <w:t>tudents worked individually on the remaining asteroid tasks</w:t>
                                  </w:r>
                                </w:p>
                              </w:tc>
                              <w:tc>
                                <w:tcPr>
                                  <w:tcW w:w="1650" w:type="dxa"/>
                                  <w:shd w:val="clear" w:color="auto" w:fill="auto"/>
                                  <w:noWrap/>
                                  <w:hideMark/>
                                </w:tcPr>
                                <w:p w14:paraId="2FFCF395" w14:textId="77777777" w:rsidR="00392EFB" w:rsidRPr="005F700F" w:rsidRDefault="00392EFB" w:rsidP="00776E0A">
                                  <w:r w:rsidRPr="005F700F">
                                    <w:t xml:space="preserve">Mr. D gave a </w:t>
                                  </w:r>
                                  <w:r>
                                    <w:t xml:space="preserve">brief </w:t>
                                  </w:r>
                                  <w:r w:rsidRPr="005F700F">
                                    <w:t>lecture on sequences, with class discussion</w:t>
                                  </w:r>
                                </w:p>
                              </w:tc>
                            </w:tr>
                          </w:tbl>
                          <w:p w14:paraId="6539B2D9" w14:textId="77777777" w:rsidR="00392EFB" w:rsidRPr="00BA2F6C" w:rsidRDefault="00392EFB" w:rsidP="00392EFB">
                            <w:pPr>
                              <w:rPr>
                                <w:rFonts w:ascii="Times New Roman" w:hAnsi="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id="Text Box 13" o:spid="_x0000_s1027" type="#_x0000_t202" style="width:450pt;height:163.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M5qoYCAAAVBQAADgAAAGRycy9lMm9Eb2MueG1srFRNb5wwEL1X6n+wfN8AG8gmKGxENtqqUtRE&#10;SqqcvcbsIoHt2t5AWvW/99ks+WoPVdWLsWeG8cx7b3x+MXQteRTGNkoWNDmKKRGSq6qR24J+vV/P&#10;TimxjsmKtUqKgj4JSy+WHz+c9zoXc7VTbSUMQRJp814XdOeczqPI8p3omD1SWkg4a2U65nA026gy&#10;rEf2ro3mcXwS9cpU2igurIX1anTSZchf14K7m7q2wpG2oKjNhdWEdePXaHnO8q1hetfwQxnsH6ro&#10;WCNx6XOqK+YY2Zvmt1Rdw42yqnZHXHWRquuGi9ADuknid93c7ZgWoReAY/UzTPb/peVfHm8NaSpw&#10;d0yJZB04uheDI5dqIDABn17bHGF3GoFugB2xk93C6NseatP5Lxoi8APpp2d0fTYOY7ZIsjiGi8M3&#10;jxenx1nm80Qvv2tj3SehOuI3BTWgL6DKHq+tG0OnEH+bVOumbQOFrXxjQM7RIoIGxr9ZjlKw9ZG+&#10;qMDPj1W2mJeL7Gx2UmbJLE3i01lZxvPZ1bqMyzhdr87Sy5+oomNJmvdQiobOPERAYt2y7YEV7/47&#10;WjrG34g4SaIgn7E/JA6QTKVGHv4RZr9zw2YY6Zoo2KjqCcwYNWrbar5ugN41s+6WGYgZiGNA3Q2W&#10;ulV9QdVhR8lOme9/svt4NAMvJb7lgtpve2YEJe1nCfWdJWnqpykcUgCIg3nt2bz2yH23Upi/BE+B&#10;5mHr4107bWujugfMcelvhYtJjrsL6qbtyo0ji3eAi7IMQZgfzdy1vNPcp/akem3cDw/M6IOAHFD8&#10;oqYxYvk7HY2x/k+ry72DmoLIPM4jqmDCHzB7gZPDO+GH+/U5RL28ZstfAAAA//8DAFBLAwQUAAYA&#10;CAAAACEAz6glPNoAAAAFAQAADwAAAGRycy9kb3ducmV2LnhtbEyPS0/DMBCE70j8B2uRuFG7rXg0&#10;jVNVPCQOXFrC3Y2XJCJeR/G2Sf89Cxe4jDSa1cy3+WYKnTrhkNpIFuYzAwqpir6l2kL5/nLzACqx&#10;I++6SGjhjAk2xeVF7jIfR9rhac+1khJKmbPQMPeZ1qlqMLg0iz2SZJ9xCI7FDrX2gxulPHR6Ycyd&#10;Dq4lWWhcj48NVl/7Y7DA7Lfzc/kc0uvH9PY0Nqa6daW111fTdg2KceK/Y/jBF3QohOkQj+ST6izI&#10;I/yrkq2MEXuwsFzcL0EXuf5PX3wDAAD//wMAUEsBAi0AFAAGAAgAAAAhAOSZw8D7AAAA4QEAABMA&#10;AAAAAAAAAAAAAAAAAAAAAFtDb250ZW50X1R5cGVzXS54bWxQSwECLQAUAAYACAAAACEAI7Jq4dcA&#10;AACUAQAACwAAAAAAAAAAAAAAAAAsAQAAX3JlbHMvLnJlbHNQSwECLQAUAAYACAAAACEAGAM5qoYC&#10;AAAVBQAADgAAAAAAAAAAAAAAAAAsAgAAZHJzL2Uyb0RvYy54bWxQSwECLQAUAAYACAAAACEAz6gl&#10;PNoAAAAFAQAADwAAAAAAAAAAAAAAAADeBAAAZHJzL2Rvd25yZXYueG1sUEsFBgAAAAAEAAQA8wAA&#10;AOUFAAAAAA==&#10;" filled="f" stroked="f">
                <v:textbox style="mso-fit-shape-to-text:t">
                  <w:txbxContent>
                    <w:p w14:paraId="12955550" w14:textId="77777777" w:rsidR="00392EFB" w:rsidRDefault="00392EFB" w:rsidP="00392EFB">
                      <w:r>
                        <w:t xml:space="preserve">Table 2. Sequence of activities in </w:t>
                      </w:r>
                      <w:r w:rsidRPr="00776E0A">
                        <w:rPr>
                          <w:i/>
                        </w:rPr>
                        <w:t>Mission: Armageddon</w:t>
                      </w:r>
                    </w:p>
                    <w:tbl>
                      <w:tblPr>
                        <w:tblW w:w="868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2"/>
                        <w:gridCol w:w="1350"/>
                        <w:gridCol w:w="2610"/>
                        <w:gridCol w:w="1440"/>
                        <w:gridCol w:w="1650"/>
                      </w:tblGrid>
                      <w:tr w:rsidR="00392EFB" w:rsidRPr="00776E0A" w14:paraId="213C8B0A" w14:textId="77777777" w:rsidTr="003432F9">
                        <w:trPr>
                          <w:trHeight w:val="300"/>
                        </w:trPr>
                        <w:tc>
                          <w:tcPr>
                            <w:tcW w:w="1632" w:type="dxa"/>
                            <w:shd w:val="clear" w:color="auto" w:fill="auto"/>
                            <w:noWrap/>
                            <w:hideMark/>
                          </w:tcPr>
                          <w:p w14:paraId="05F6AB3E" w14:textId="77777777" w:rsidR="00392EFB" w:rsidRDefault="00392EFB" w:rsidP="00776E0A">
                            <w:pPr>
                              <w:rPr>
                                <w:i/>
                              </w:rPr>
                            </w:pPr>
                            <w:r w:rsidRPr="00776E0A">
                              <w:rPr>
                                <w:i/>
                              </w:rPr>
                              <w:t>Pre-dome session</w:t>
                            </w:r>
                          </w:p>
                          <w:p w14:paraId="63142072" w14:textId="77777777" w:rsidR="00392EFB" w:rsidRPr="00776E0A" w:rsidRDefault="00392EFB" w:rsidP="00776E0A">
                            <w:pPr>
                              <w:rPr>
                                <w:i/>
                              </w:rPr>
                            </w:pPr>
                            <w:r>
                              <w:rPr>
                                <w:i/>
                              </w:rPr>
                              <w:t xml:space="preserve"> (40 minutes)</w:t>
                            </w:r>
                          </w:p>
                        </w:tc>
                        <w:tc>
                          <w:tcPr>
                            <w:tcW w:w="1350" w:type="dxa"/>
                            <w:shd w:val="clear" w:color="auto" w:fill="auto"/>
                            <w:noWrap/>
                            <w:hideMark/>
                          </w:tcPr>
                          <w:p w14:paraId="162D94BA" w14:textId="77777777" w:rsidR="00392EFB" w:rsidRPr="00776E0A" w:rsidRDefault="00392EFB" w:rsidP="00776E0A">
                            <w:pPr>
                              <w:rPr>
                                <w:i/>
                              </w:rPr>
                            </w:pPr>
                            <w:r w:rsidRPr="00776E0A">
                              <w:rPr>
                                <w:i/>
                              </w:rPr>
                              <w:t>Homework</w:t>
                            </w:r>
                          </w:p>
                        </w:tc>
                        <w:tc>
                          <w:tcPr>
                            <w:tcW w:w="2610" w:type="dxa"/>
                            <w:shd w:val="clear" w:color="auto" w:fill="auto"/>
                            <w:noWrap/>
                            <w:hideMark/>
                          </w:tcPr>
                          <w:p w14:paraId="6DAF58D8" w14:textId="77777777" w:rsidR="00392EFB" w:rsidRDefault="00392EFB" w:rsidP="00776E0A">
                            <w:pPr>
                              <w:rPr>
                                <w:i/>
                              </w:rPr>
                            </w:pPr>
                            <w:r w:rsidRPr="00776E0A">
                              <w:rPr>
                                <w:i/>
                              </w:rPr>
                              <w:t>Dome session</w:t>
                            </w:r>
                          </w:p>
                          <w:p w14:paraId="7AF035ED" w14:textId="77777777" w:rsidR="00392EFB" w:rsidRPr="00776E0A" w:rsidRDefault="00392EFB" w:rsidP="00776E0A">
                            <w:pPr>
                              <w:rPr>
                                <w:i/>
                              </w:rPr>
                            </w:pPr>
                            <w:r>
                              <w:rPr>
                                <w:i/>
                              </w:rPr>
                              <w:t>(50 minutes)</w:t>
                            </w:r>
                          </w:p>
                        </w:tc>
                        <w:tc>
                          <w:tcPr>
                            <w:tcW w:w="1440" w:type="dxa"/>
                            <w:shd w:val="clear" w:color="auto" w:fill="auto"/>
                            <w:noWrap/>
                            <w:hideMark/>
                          </w:tcPr>
                          <w:p w14:paraId="6C51AED2" w14:textId="77777777" w:rsidR="00392EFB" w:rsidRPr="00776E0A" w:rsidRDefault="00392EFB" w:rsidP="00776E0A">
                            <w:pPr>
                              <w:rPr>
                                <w:i/>
                              </w:rPr>
                            </w:pPr>
                            <w:r w:rsidRPr="00776E0A">
                              <w:rPr>
                                <w:i/>
                              </w:rPr>
                              <w:t>Homework</w:t>
                            </w:r>
                          </w:p>
                        </w:tc>
                        <w:tc>
                          <w:tcPr>
                            <w:tcW w:w="1650" w:type="dxa"/>
                            <w:shd w:val="clear" w:color="auto" w:fill="auto"/>
                            <w:noWrap/>
                            <w:hideMark/>
                          </w:tcPr>
                          <w:p w14:paraId="14AC9385" w14:textId="77777777" w:rsidR="00392EFB" w:rsidRDefault="00392EFB" w:rsidP="00776E0A">
                            <w:pPr>
                              <w:rPr>
                                <w:i/>
                              </w:rPr>
                            </w:pPr>
                            <w:r>
                              <w:rPr>
                                <w:i/>
                              </w:rPr>
                              <w:t xml:space="preserve">Post-dome session </w:t>
                            </w:r>
                          </w:p>
                          <w:p w14:paraId="3BA41814" w14:textId="77777777" w:rsidR="00392EFB" w:rsidRPr="00776E0A" w:rsidRDefault="00392EFB" w:rsidP="00776E0A">
                            <w:pPr>
                              <w:rPr>
                                <w:i/>
                              </w:rPr>
                            </w:pPr>
                            <w:r>
                              <w:rPr>
                                <w:i/>
                              </w:rPr>
                              <w:t>(10 minutes)</w:t>
                            </w:r>
                          </w:p>
                        </w:tc>
                      </w:tr>
                      <w:tr w:rsidR="00392EFB" w:rsidRPr="005F700F" w14:paraId="16195760" w14:textId="77777777" w:rsidTr="003432F9">
                        <w:trPr>
                          <w:trHeight w:val="300"/>
                        </w:trPr>
                        <w:tc>
                          <w:tcPr>
                            <w:tcW w:w="1632" w:type="dxa"/>
                            <w:shd w:val="clear" w:color="auto" w:fill="auto"/>
                            <w:noWrap/>
                            <w:hideMark/>
                          </w:tcPr>
                          <w:p w14:paraId="2AAEB4F5" w14:textId="77777777" w:rsidR="00392EFB" w:rsidRPr="005F700F" w:rsidRDefault="00392EFB" w:rsidP="00776E0A">
                            <w:r w:rsidRPr="005F700F">
                              <w:t xml:space="preserve">Mr. D introduced </w:t>
                            </w:r>
                            <w:r w:rsidRPr="006865BC">
                              <w:rPr>
                                <w:i/>
                              </w:rPr>
                              <w:t>Mission: Armageddon</w:t>
                            </w:r>
                            <w:r w:rsidRPr="005F700F">
                              <w:t>; students worked in groups on the cell division tasks</w:t>
                            </w:r>
                            <w:r>
                              <w:t xml:space="preserve"> </w:t>
                            </w:r>
                          </w:p>
                        </w:tc>
                        <w:tc>
                          <w:tcPr>
                            <w:tcW w:w="1350" w:type="dxa"/>
                            <w:shd w:val="clear" w:color="auto" w:fill="auto"/>
                            <w:noWrap/>
                            <w:hideMark/>
                          </w:tcPr>
                          <w:p w14:paraId="0B60E8EF" w14:textId="77777777" w:rsidR="00392EFB" w:rsidRPr="005F700F" w:rsidRDefault="00392EFB" w:rsidP="00776E0A">
                            <w:r>
                              <w:t>S</w:t>
                            </w:r>
                            <w:r w:rsidRPr="005F700F">
                              <w:t>tudents worked individually on the cell division tasks</w:t>
                            </w:r>
                          </w:p>
                        </w:tc>
                        <w:tc>
                          <w:tcPr>
                            <w:tcW w:w="2610" w:type="dxa"/>
                            <w:shd w:val="clear" w:color="auto" w:fill="auto"/>
                            <w:noWrap/>
                            <w:hideMark/>
                          </w:tcPr>
                          <w:p w14:paraId="1FD4C8B5" w14:textId="77777777" w:rsidR="00392EFB" w:rsidRPr="005F700F" w:rsidRDefault="00392EFB" w:rsidP="003432F9">
                            <w:r w:rsidRPr="005F700F">
                              <w:t>Mr. D gave roles to the students; they practiced their roles; Mr. D guided them through the activity</w:t>
                            </w:r>
                            <w:r>
                              <w:t xml:space="preserve"> for first part, (15 min); remainder of time spent with the “lights up” and working together on developing a formula, while still sitting under the dome</w:t>
                            </w:r>
                          </w:p>
                        </w:tc>
                        <w:tc>
                          <w:tcPr>
                            <w:tcW w:w="1440" w:type="dxa"/>
                            <w:shd w:val="clear" w:color="auto" w:fill="auto"/>
                            <w:noWrap/>
                            <w:hideMark/>
                          </w:tcPr>
                          <w:p w14:paraId="41247DDA" w14:textId="77777777" w:rsidR="00392EFB" w:rsidRPr="005F700F" w:rsidRDefault="00392EFB" w:rsidP="00776E0A">
                            <w:r>
                              <w:t>S</w:t>
                            </w:r>
                            <w:r w:rsidRPr="005F700F">
                              <w:t>tudents worked individually on the remaining asteroid tasks</w:t>
                            </w:r>
                          </w:p>
                        </w:tc>
                        <w:tc>
                          <w:tcPr>
                            <w:tcW w:w="1650" w:type="dxa"/>
                            <w:shd w:val="clear" w:color="auto" w:fill="auto"/>
                            <w:noWrap/>
                            <w:hideMark/>
                          </w:tcPr>
                          <w:p w14:paraId="2FFCF395" w14:textId="77777777" w:rsidR="00392EFB" w:rsidRPr="005F700F" w:rsidRDefault="00392EFB" w:rsidP="00776E0A">
                            <w:r w:rsidRPr="005F700F">
                              <w:t xml:space="preserve">Mr. D gave a </w:t>
                            </w:r>
                            <w:r>
                              <w:t xml:space="preserve">brief </w:t>
                            </w:r>
                            <w:r w:rsidRPr="005F700F">
                              <w:t>lecture on sequences, with class discussion</w:t>
                            </w:r>
                          </w:p>
                        </w:tc>
                      </w:tr>
                    </w:tbl>
                    <w:p w14:paraId="6539B2D9" w14:textId="77777777" w:rsidR="00392EFB" w:rsidRPr="00BA2F6C" w:rsidRDefault="00392EFB" w:rsidP="00392EFB">
                      <w:pPr>
                        <w:rPr>
                          <w:rFonts w:ascii="Times New Roman" w:hAnsi="Times New Roman"/>
                          <w:sz w:val="20"/>
                          <w:szCs w:val="20"/>
                        </w:rPr>
                      </w:pPr>
                    </w:p>
                  </w:txbxContent>
                </v:textbox>
                <w10:anchorlock/>
              </v:shape>
            </w:pict>
          </mc:Fallback>
        </mc:AlternateContent>
      </w:r>
    </w:p>
    <w:p w14:paraId="375B6AEE" w14:textId="77777777" w:rsidR="00392EFB" w:rsidRDefault="00392EFB" w:rsidP="00392EFB">
      <w:pPr>
        <w:pStyle w:val="Heading1"/>
      </w:pPr>
      <w:r>
        <w:t>Data sources</w:t>
      </w:r>
    </w:p>
    <w:p w14:paraId="4921EC86" w14:textId="77777777" w:rsidR="00392EFB" w:rsidRDefault="00392EFB" w:rsidP="00392EFB">
      <w:r w:rsidRPr="003A71DE">
        <w:t>In order to answer the research question</w:t>
      </w:r>
      <w:r>
        <w:t>s, various types of data were</w:t>
      </w:r>
      <w:r w:rsidRPr="003A71DE">
        <w:t xml:space="preserve"> collected and analyze</w:t>
      </w:r>
      <w:r>
        <w:t>d (table 3). Video records were</w:t>
      </w:r>
      <w:r w:rsidRPr="003A71DE">
        <w:t xml:space="preserve"> collected in accordance with field standards </w:t>
      </w:r>
      <w:r w:rsidRPr="003A71DE">
        <w:fldChar w:fldCharType="begin"/>
      </w:r>
      <w:r>
        <w:instrText xml:space="preserve"> ADDIN EN.CITE &lt;EndNote&gt;&lt;Cite&gt;&lt;Author&gt;Derry&lt;/Author&gt;&lt;Year&gt;2010&lt;/Year&gt;&lt;RecNum&gt;2807&lt;/RecNum&gt;&lt;DisplayText&gt;(Derry et al., 2010)&lt;/DisplayText&gt;&lt;record&gt;&lt;rec-number&gt;2807&lt;/rec-number&gt;&lt;foreign-keys&gt;&lt;key app="EN" db-id="dee5w5vf92z509ett92xds0n2red9wfs2zxe"&gt;2807&lt;/key&gt;&lt;/foreign-keys&gt;&lt;ref-type name="Journal Article"&gt;17&lt;/ref-type&gt;&lt;contributors&gt;&lt;authors&gt;&lt;author&gt;Derry, SJ&lt;/author&gt;&lt;author&gt;Pea, R&lt;/author&gt;&lt;author&gt;Barron, B.&lt;/author&gt;&lt;author&gt;Engle, RA&lt;/author&gt;&lt;author&gt;Erickson, F&lt;/author&gt;&lt;author&gt;Goldman, R&lt;/author&gt;&lt;author&gt;Hall, Rogers&lt;/author&gt;&lt;author&gt;Koschmann, T&lt;/author&gt;&lt;author&gt;Lemke, Jay L.&lt;/author&gt;&lt;author&gt;Sherin, Miraim Gamoran&lt;/author&gt;&lt;author&gt;Sherin, Bruce&lt;/author&gt;&lt;/authors&gt;&lt;/contributors&gt;&lt;titles&gt;&lt;title&gt;Conducting Video Research in the Learning Sciences: Guidance on Selection, Analysis, Technology, and Ethics&lt;/title&gt;&lt;secondary-title&gt;Journal of the Learning Sciences&lt;/secondary-title&gt;&lt;/titles&gt;&lt;periodical&gt;&lt;full-title&gt;Journal of the Learning Sciences&lt;/full-title&gt;&lt;/periodical&gt;&lt;pages&gt;3-53&lt;/pages&gt;&lt;volume&gt;19&lt;/volume&gt;&lt;number&gt;1&lt;/number&gt;&lt;dates&gt;&lt;year&gt;2010&lt;/year&gt;&lt;/dates&gt;&lt;publisher&gt;&lt;style face="normal" font="default" size="11"&gt;Routledge&lt;/style&gt;&lt;/publisher&gt;&lt;urls&gt;&lt;/urls&gt;&lt;/record&gt;&lt;/Cite&gt;&lt;/EndNote&gt;</w:instrText>
      </w:r>
      <w:r w:rsidRPr="003A71DE">
        <w:fldChar w:fldCharType="separate"/>
      </w:r>
      <w:r>
        <w:rPr>
          <w:noProof/>
        </w:rPr>
        <w:t>(</w:t>
      </w:r>
      <w:hyperlink w:anchor="_ENREF_2" w:tooltip="Derry, 2010 #2807" w:history="1">
        <w:r>
          <w:rPr>
            <w:noProof/>
          </w:rPr>
          <w:t>Derry et al., 2010</w:t>
        </w:r>
      </w:hyperlink>
      <w:r>
        <w:rPr>
          <w:noProof/>
        </w:rPr>
        <w:t>)</w:t>
      </w:r>
      <w:r w:rsidRPr="003A71DE">
        <w:fldChar w:fldCharType="end"/>
      </w:r>
      <w:r w:rsidRPr="003A71DE">
        <w:t xml:space="preserve">. Qualitative analysis, especially interaction analysis </w:t>
      </w:r>
      <w:r w:rsidRPr="003A71DE">
        <w:fldChar w:fldCharType="begin"/>
      </w:r>
      <w:r>
        <w:instrText xml:space="preserve"> ADDIN EN.CITE &lt;EndNote&gt;&lt;Cite&gt;&lt;Author&gt;Jordan&lt;/Author&gt;&lt;Year&gt;1995&lt;/Year&gt;&lt;RecNum&gt;1913&lt;/RecNum&gt;&lt;DisplayText&gt;(Jordan &amp;amp; Henderson, 1995)&lt;/DisplayText&gt;&lt;record&gt;&lt;rec-number&gt;1913&lt;/rec-number&gt;&lt;foreign-keys&gt;&lt;key app="EN" db-id="dee5w5vf92z509ett92xds0n2red9wfs2zxe"&gt;1913&lt;/key&gt;&lt;key app="ENWeb" db-id="SrpdcQrtqgYAADsjn@A"&gt;882&lt;/key&gt;&lt;/foreign-keys&gt;&lt;ref-type name="Journal Article"&gt;17&lt;/ref-type&gt;&lt;contributors&gt;&lt;authors&gt;&lt;author&gt;Jordan, Brigitte&lt;/author&gt;&lt;author&gt;Henderson, Austin&lt;/author&gt;&lt;/authors&gt;&lt;/contributors&gt;&lt;titles&gt;&lt;title&gt;Interaction Analysis: Foundations and Practice&lt;/title&gt;&lt;secondary-title&gt;Journal of the Learning Sciences&lt;/secondary-title&gt;&lt;/titles&gt;&lt;periodical&gt;&lt;full-title&gt;Journal of the Learning Sciences&lt;/full-title&gt;&lt;/periodical&gt;&lt;pages&gt;39 - 103&lt;/pages&gt;&lt;volume&gt;4&lt;/volume&gt;&lt;number&gt;1&lt;/number&gt;&lt;keywords&gt;&lt;keyword&gt;methods&lt;/keyword&gt;&lt;/keywords&gt;&lt;dates&gt;&lt;year&gt;1995&lt;/year&gt;&lt;/dates&gt;&lt;isbn&gt;1050-8406&lt;/isbn&gt;&lt;urls&gt;&lt;related-urls&gt;&lt;url&gt;http://www.informaworld.com/10.1207/s15327809jls0401_2&lt;/url&gt;&lt;/related-urls&gt;&lt;/urls&gt;&lt;access-date&gt;April 08, 2008&lt;/access-date&gt;&lt;/record&gt;&lt;/Cite&gt;&lt;/EndNote&gt;</w:instrText>
      </w:r>
      <w:r w:rsidRPr="003A71DE">
        <w:fldChar w:fldCharType="separate"/>
      </w:r>
      <w:r>
        <w:rPr>
          <w:noProof/>
        </w:rPr>
        <w:t>(</w:t>
      </w:r>
      <w:hyperlink w:anchor="_ENREF_3" w:tooltip="Jordan, 1995 #1913" w:history="1">
        <w:r>
          <w:rPr>
            <w:noProof/>
          </w:rPr>
          <w:t>Jordan &amp; Henderson, 1995</w:t>
        </w:r>
      </w:hyperlink>
      <w:r>
        <w:rPr>
          <w:noProof/>
        </w:rPr>
        <w:t>)</w:t>
      </w:r>
      <w:r w:rsidRPr="003A71DE">
        <w:fldChar w:fldCharType="end"/>
      </w:r>
      <w:r w:rsidRPr="003A71DE">
        <w:t xml:space="preserve">, </w:t>
      </w:r>
      <w:r>
        <w:t>was</w:t>
      </w:r>
      <w:r w:rsidRPr="003A71DE">
        <w:t xml:space="preserve"> used </w:t>
      </w:r>
      <w:r>
        <w:t>audio/</w:t>
      </w:r>
      <w:r w:rsidRPr="003A71DE">
        <w:t xml:space="preserve">video records. Design artifacts </w:t>
      </w:r>
      <w:r>
        <w:t>were</w:t>
      </w:r>
      <w:r w:rsidRPr="003A71DE">
        <w:t xml:space="preserve"> coded using a mixed approach, beginning with grounded coding, and followed with a design schema.</w:t>
      </w:r>
      <w:r>
        <w:t xml:space="preserve"> Pre/post assignments were scored using a rubric developed by the teacher (table 4, inter-rater reliability is in progress).</w:t>
      </w:r>
    </w:p>
    <w:p w14:paraId="357BB622" w14:textId="77777777" w:rsidR="00392EFB" w:rsidRDefault="00392EFB" w:rsidP="00392EFB"/>
    <w:p w14:paraId="66070DF1" w14:textId="77777777" w:rsidR="00392EFB" w:rsidRDefault="00392EFB" w:rsidP="00392EFB">
      <w:r>
        <w:rPr>
          <w:noProof/>
        </w:rPr>
        <mc:AlternateContent>
          <mc:Choice Requires="wps">
            <w:drawing>
              <wp:inline distT="0" distB="0" distL="0" distR="0" wp14:anchorId="3C465F17" wp14:editId="72BAD1F7">
                <wp:extent cx="4857750" cy="2546350"/>
                <wp:effectExtent l="0" t="0" r="0" b="0"/>
                <wp:docPr id="1" name="Text Box 1"/>
                <wp:cNvGraphicFramePr/>
                <a:graphic xmlns:a="http://schemas.openxmlformats.org/drawingml/2006/main">
                  <a:graphicData uri="http://schemas.microsoft.com/office/word/2010/wordprocessingShape">
                    <wps:wsp>
                      <wps:cNvSpPr txBox="1"/>
                      <wps:spPr>
                        <a:xfrm>
                          <a:off x="0" y="0"/>
                          <a:ext cx="4857750" cy="2546350"/>
                        </a:xfrm>
                        <a:prstGeom prst="rect">
                          <a:avLst/>
                        </a:prstGeom>
                        <a:noFill/>
                        <a:ln>
                          <a:noFill/>
                        </a:ln>
                        <a:effectLst/>
                        <a:extLst>
                          <a:ext uri="{C572A759-6A51-4108-AA02-DFA0A04FC94B}">
                            <ma14:wrappingTextBoxFlag xmlns:ma14="http://schemas.microsoft.com/office/mac/drawingml/2011/main"/>
                          </a:ext>
                        </a:extLst>
                      </wps:spPr>
                      <wps:txbx>
                        <w:txbxContent>
                          <w:p w14:paraId="19B6845B" w14:textId="77777777" w:rsidR="00392EFB" w:rsidRDefault="00392EFB" w:rsidP="00392EFB">
                            <w:r>
                              <w:t>Table 3. Data sources collected to answer the research questions</w:t>
                            </w:r>
                          </w:p>
                          <w:tbl>
                            <w:tblPr>
                              <w:tblStyle w:val="TableGrid"/>
                              <w:tblW w:w="7578" w:type="dxa"/>
                              <w:tblLook w:val="04A0" w:firstRow="1" w:lastRow="0" w:firstColumn="1" w:lastColumn="0" w:noHBand="0" w:noVBand="1"/>
                            </w:tblPr>
                            <w:tblGrid>
                              <w:gridCol w:w="5238"/>
                              <w:gridCol w:w="2340"/>
                            </w:tblGrid>
                            <w:tr w:rsidR="00392EFB" w:rsidRPr="00A116C7" w14:paraId="6D72E158" w14:textId="77777777" w:rsidTr="00A116C7">
                              <w:tc>
                                <w:tcPr>
                                  <w:tcW w:w="5238" w:type="dxa"/>
                                </w:tcPr>
                                <w:p w14:paraId="0A00467E" w14:textId="77777777" w:rsidR="00392EFB" w:rsidRPr="00495D20" w:rsidRDefault="00392EFB" w:rsidP="00E23345">
                                  <w:pPr>
                                    <w:rPr>
                                      <w:i/>
                                    </w:rPr>
                                  </w:pPr>
                                  <w:r w:rsidRPr="00495D20">
                                    <w:rPr>
                                      <w:i/>
                                    </w:rPr>
                                    <w:t>Data sources</w:t>
                                  </w:r>
                                </w:p>
                              </w:tc>
                              <w:tc>
                                <w:tcPr>
                                  <w:tcW w:w="2340" w:type="dxa"/>
                                </w:tcPr>
                                <w:p w14:paraId="479D026D" w14:textId="77777777" w:rsidR="00392EFB" w:rsidRPr="00495D20" w:rsidRDefault="00392EFB" w:rsidP="00E23345">
                                  <w:pPr>
                                    <w:rPr>
                                      <w:i/>
                                    </w:rPr>
                                  </w:pPr>
                                  <w:r w:rsidRPr="00495D20">
                                    <w:rPr>
                                      <w:i/>
                                    </w:rPr>
                                    <w:t>Research questions</w:t>
                                  </w:r>
                                </w:p>
                              </w:tc>
                            </w:tr>
                            <w:tr w:rsidR="00392EFB" w14:paraId="02EF34B6" w14:textId="77777777" w:rsidTr="00A116C7">
                              <w:tc>
                                <w:tcPr>
                                  <w:tcW w:w="5238" w:type="dxa"/>
                                </w:tcPr>
                                <w:p w14:paraId="6B3BCD53" w14:textId="77777777" w:rsidR="00392EFB" w:rsidRDefault="00392EFB" w:rsidP="00E23345">
                                  <w:r>
                                    <w:t>Emails and notes about design process</w:t>
                                  </w:r>
                                </w:p>
                              </w:tc>
                              <w:tc>
                                <w:tcPr>
                                  <w:tcW w:w="2340" w:type="dxa"/>
                                </w:tcPr>
                                <w:p w14:paraId="7040D9C4" w14:textId="77777777" w:rsidR="00392EFB" w:rsidRDefault="00392EFB" w:rsidP="00E23345">
                                  <w:r>
                                    <w:t>Q1</w:t>
                                  </w:r>
                                </w:p>
                              </w:tc>
                            </w:tr>
                            <w:tr w:rsidR="00392EFB" w14:paraId="52FA4356" w14:textId="77777777" w:rsidTr="00A116C7">
                              <w:tc>
                                <w:tcPr>
                                  <w:tcW w:w="5238" w:type="dxa"/>
                                </w:tcPr>
                                <w:p w14:paraId="2DC5CB03" w14:textId="77777777" w:rsidR="00392EFB" w:rsidRDefault="00392EFB" w:rsidP="00E23345">
                                  <w:r>
                                    <w:t>Audio recordings of design meetings</w:t>
                                  </w:r>
                                </w:p>
                              </w:tc>
                              <w:tc>
                                <w:tcPr>
                                  <w:tcW w:w="2340" w:type="dxa"/>
                                </w:tcPr>
                                <w:p w14:paraId="180A01F8" w14:textId="77777777" w:rsidR="00392EFB" w:rsidRDefault="00392EFB" w:rsidP="00E23345">
                                  <w:r>
                                    <w:t>Q1</w:t>
                                  </w:r>
                                </w:p>
                              </w:tc>
                            </w:tr>
                            <w:tr w:rsidR="00392EFB" w14:paraId="1309182E" w14:textId="77777777" w:rsidTr="00A116C7">
                              <w:tc>
                                <w:tcPr>
                                  <w:tcW w:w="5238" w:type="dxa"/>
                                </w:tcPr>
                                <w:p w14:paraId="65F61594" w14:textId="77777777" w:rsidR="00392EFB" w:rsidRDefault="00392EFB" w:rsidP="00E23345">
                                  <w:r>
                                    <w:t>Interviews with the teacher</w:t>
                                  </w:r>
                                </w:p>
                              </w:tc>
                              <w:tc>
                                <w:tcPr>
                                  <w:tcW w:w="2340" w:type="dxa"/>
                                </w:tcPr>
                                <w:p w14:paraId="2CA6B8B7" w14:textId="77777777" w:rsidR="00392EFB" w:rsidRDefault="00392EFB" w:rsidP="00E23345">
                                  <w:r>
                                    <w:t>Q1, Q2</w:t>
                                  </w:r>
                                </w:p>
                              </w:tc>
                            </w:tr>
                            <w:tr w:rsidR="00392EFB" w14:paraId="1C2F3294" w14:textId="77777777" w:rsidTr="00A116C7">
                              <w:tc>
                                <w:tcPr>
                                  <w:tcW w:w="5238" w:type="dxa"/>
                                </w:tcPr>
                                <w:p w14:paraId="5EF14C10" w14:textId="77777777" w:rsidR="00392EFB" w:rsidRDefault="00392EFB" w:rsidP="00E23345">
                                  <w:r>
                                    <w:t>Designed lessons and materials</w:t>
                                  </w:r>
                                </w:p>
                              </w:tc>
                              <w:tc>
                                <w:tcPr>
                                  <w:tcW w:w="2340" w:type="dxa"/>
                                </w:tcPr>
                                <w:p w14:paraId="69FFFA38" w14:textId="77777777" w:rsidR="00392EFB" w:rsidRDefault="00392EFB" w:rsidP="00E23345">
                                  <w:r>
                                    <w:t>Q1, Q2</w:t>
                                  </w:r>
                                </w:p>
                              </w:tc>
                            </w:tr>
                            <w:tr w:rsidR="00392EFB" w14:paraId="1C4E1197" w14:textId="77777777" w:rsidTr="00A116C7">
                              <w:tc>
                                <w:tcPr>
                                  <w:tcW w:w="5238" w:type="dxa"/>
                                </w:tcPr>
                                <w:p w14:paraId="59B41162" w14:textId="77777777" w:rsidR="00392EFB" w:rsidRDefault="00392EFB" w:rsidP="00E23345">
                                  <w:r>
                                    <w:t>Field notes of class meetings</w:t>
                                  </w:r>
                                </w:p>
                              </w:tc>
                              <w:tc>
                                <w:tcPr>
                                  <w:tcW w:w="2340" w:type="dxa"/>
                                </w:tcPr>
                                <w:p w14:paraId="6C0BD097" w14:textId="77777777" w:rsidR="00392EFB" w:rsidRDefault="00392EFB" w:rsidP="00E23345">
                                  <w:r>
                                    <w:t>Q1, Q2</w:t>
                                  </w:r>
                                </w:p>
                              </w:tc>
                            </w:tr>
                            <w:tr w:rsidR="00392EFB" w14:paraId="2277BDC6" w14:textId="77777777" w:rsidTr="00A116C7">
                              <w:tc>
                                <w:tcPr>
                                  <w:tcW w:w="5238" w:type="dxa"/>
                                </w:tcPr>
                                <w:p w14:paraId="7A059482" w14:textId="77777777" w:rsidR="00392EFB" w:rsidRDefault="00392EFB" w:rsidP="00E23345">
                                  <w:r>
                                    <w:t>Video/audio recordings in the dome</w:t>
                                  </w:r>
                                </w:p>
                              </w:tc>
                              <w:tc>
                                <w:tcPr>
                                  <w:tcW w:w="2340" w:type="dxa"/>
                                </w:tcPr>
                                <w:p w14:paraId="431F4A72" w14:textId="77777777" w:rsidR="00392EFB" w:rsidRDefault="00392EFB" w:rsidP="00E23345">
                                  <w:r>
                                    <w:t>Q1, Q2</w:t>
                                  </w:r>
                                </w:p>
                              </w:tc>
                            </w:tr>
                            <w:tr w:rsidR="00392EFB" w14:paraId="4910A526" w14:textId="77777777" w:rsidTr="00A116C7">
                              <w:tc>
                                <w:tcPr>
                                  <w:tcW w:w="5238" w:type="dxa"/>
                                </w:tcPr>
                                <w:p w14:paraId="66B81DE8" w14:textId="77777777" w:rsidR="00392EFB" w:rsidRDefault="00392EFB" w:rsidP="00E23345">
                                  <w:r>
                                    <w:t>Student work</w:t>
                                  </w:r>
                                </w:p>
                              </w:tc>
                              <w:tc>
                                <w:tcPr>
                                  <w:tcW w:w="2340" w:type="dxa"/>
                                </w:tcPr>
                                <w:p w14:paraId="40604A56" w14:textId="77777777" w:rsidR="00392EFB" w:rsidRDefault="00392EFB" w:rsidP="00E23345">
                                  <w:r>
                                    <w:t>Q2</w:t>
                                  </w:r>
                                </w:p>
                              </w:tc>
                            </w:tr>
                            <w:tr w:rsidR="00392EFB" w14:paraId="653D1F6F" w14:textId="77777777" w:rsidTr="00A116C7">
                              <w:tc>
                                <w:tcPr>
                                  <w:tcW w:w="5238" w:type="dxa"/>
                                </w:tcPr>
                                <w:p w14:paraId="1E9C8FD4" w14:textId="77777777" w:rsidR="00392EFB" w:rsidRDefault="00392EFB" w:rsidP="00E23345">
                                  <w:r>
                                    <w:t>Teacher grades and think-aloud about the grades</w:t>
                                  </w:r>
                                </w:p>
                              </w:tc>
                              <w:tc>
                                <w:tcPr>
                                  <w:tcW w:w="2340" w:type="dxa"/>
                                </w:tcPr>
                                <w:p w14:paraId="77467681" w14:textId="77777777" w:rsidR="00392EFB" w:rsidRDefault="00392EFB" w:rsidP="00E23345">
                                  <w:r>
                                    <w:t>Q2</w:t>
                                  </w:r>
                                </w:p>
                              </w:tc>
                            </w:tr>
                            <w:tr w:rsidR="00392EFB" w14:paraId="1173D7B4" w14:textId="77777777" w:rsidTr="00A116C7">
                              <w:tc>
                                <w:tcPr>
                                  <w:tcW w:w="5238" w:type="dxa"/>
                                </w:tcPr>
                                <w:p w14:paraId="74EBC6CE" w14:textId="77777777" w:rsidR="00392EFB" w:rsidRDefault="00392EFB" w:rsidP="00E23345">
                                  <w:r>
                                    <w:t>Teacher grades for other course activities</w:t>
                                  </w:r>
                                </w:p>
                              </w:tc>
                              <w:tc>
                                <w:tcPr>
                                  <w:tcW w:w="2340" w:type="dxa"/>
                                </w:tcPr>
                                <w:p w14:paraId="1436B2BE" w14:textId="77777777" w:rsidR="00392EFB" w:rsidRDefault="00392EFB" w:rsidP="00E23345">
                                  <w:r>
                                    <w:t>Q2</w:t>
                                  </w:r>
                                </w:p>
                              </w:tc>
                            </w:tr>
                          </w:tbl>
                          <w:p w14:paraId="2426BC1B" w14:textId="77777777" w:rsidR="00392EFB" w:rsidRPr="00845366" w:rsidRDefault="00392EFB" w:rsidP="00392EF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Text Box 1" o:spid="_x0000_s1028" type="#_x0000_t202" style="width:382.5pt;height:200.5pt;visibility:visible;mso-wrap-style:non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aLZoICAAARBQAADgAAAGRycy9lMm9Eb2MueG1srFRbT9swFH6ftP9g+b0k6VIKESkKRZ0mIUAC&#10;xLPrOG2k+CLbkLBp/32fnbZctodp2otzbjk+5zvf8dn5IDvyLKxrtSppdpRSIhTXdas2JX24X01O&#10;KHGeqZp1WomSvghHzxefP531phBTvdVdLSxBEuWK3pR0670pksTxrZDMHWkjFJyNtpJ5qHaT1Jb1&#10;yC67ZJqmx0mvbW2s5sI5WC9HJ13E/E0juL9pGic86UqK2nw8bTzX4UwWZ6zYWGa2Ld+Vwf6hCsla&#10;hUsPqS6ZZ+TJtr+lki232unGH3EtE900LRexB3STpR+6udsyI2IvAMeZA0zu/6Xl18+3lrQ1ZkeJ&#10;YhIjuheDJxd6IFlApzeuQNCdQZgfYA6RO7uDMTQ9NFaGL9oh8APnlwO2IRmHMT+ZzeczuDh801l+&#10;/AUK8iSvvxvr/FehJQlCSS2GFzFlz1fOj6H7kHCb0qu262BnRafeGZBztIjIgPFvVqAUiCEyFBWn&#10;82M5m0+r+ex0clzNskmepSeTqkqnk8tVlVZpvlqe5hc/UYVkWV704IkBywJCQGLVsc1uJsH9d0OR&#10;jL+jcJYlkTxjf0gcIdmXmgT4R5iD5If1EIc13Y9gresXTMbqkdnO8FUL9K6Y87fMgspAHOvpb3A0&#10;ne5LqncSJVttv//JHuLRDLyUhJZLqrC7lHTfFJh3muV52KSo5IAPin3rWb/1qCe51Ng9sAu1RTHE&#10;+24vNlbLR+xwFe6EiymOm0vq9+LSj+uKN4CLqopB2B3D/JW6MzykDiMNzLgfHpk1O/p4YHit9yvE&#10;ig8sGmPDn85UTx5cihQLKI+YYg5Bwd7FiezeiLDYb/UY9fqSLX4BAAD//wMAUEsDBBQABgAIAAAA&#10;IQC6VmB82QAAAAUBAAAPAAAAZHJzL2Rvd25yZXYueG1sTI/NTsMwEITvSH0Ha5G4UTtV/whxqqrA&#10;GWh5ADde4pB4HcVuG3h6Fi5wGWk0q5lvi83oO3HGITaBNGRTBQKpCrahWsPb4el2DSImQ9Z0gVDD&#10;J0bYlJOrwuQ2XOgVz/tUCy6hmBsNLqU+lzJWDr2J09AjcfYeBm8S26GWdjAXLvednCm1lN40xAvO&#10;9LhzWLX7k9ewVv65be9mL9HPv7KF2z2Ex/5D65vrcXsPIuGY/o7hB5/RoWSmYziRjaLTwI+kX+Vs&#10;tVywPWqYq0yBLAv5n778BgAA//8DAFBLAQItABQABgAIAAAAIQDkmcPA+wAAAOEBAAATAAAAAAAA&#10;AAAAAAAAAAAAAABbQ29udGVudF9UeXBlc10ueG1sUEsBAi0AFAAGAAgAAAAhACOyauHXAAAAlAEA&#10;AAsAAAAAAAAAAAAAAAAALAEAAF9yZWxzLy5yZWxzUEsBAi0AFAAGAAgAAAAhAOJmi2aCAgAAEQUA&#10;AA4AAAAAAAAAAAAAAAAALAIAAGRycy9lMm9Eb2MueG1sUEsBAi0AFAAGAAgAAAAhALpWYHzZAAAA&#10;BQEAAA8AAAAAAAAAAAAAAAAA2gQAAGRycy9kb3ducmV2LnhtbFBLBQYAAAAABAAEAPMAAADgBQAA&#10;AAA=&#10;" filled="f" stroked="f">
                <v:textbox style="mso-fit-shape-to-text:t">
                  <w:txbxContent>
                    <w:p w14:paraId="19B6845B" w14:textId="77777777" w:rsidR="00392EFB" w:rsidRDefault="00392EFB" w:rsidP="00392EFB">
                      <w:r>
                        <w:t>Table 3. Data sources collected to answer the research questions</w:t>
                      </w:r>
                    </w:p>
                    <w:tbl>
                      <w:tblPr>
                        <w:tblStyle w:val="TableGrid"/>
                        <w:tblW w:w="7578" w:type="dxa"/>
                        <w:tblLook w:val="04A0" w:firstRow="1" w:lastRow="0" w:firstColumn="1" w:lastColumn="0" w:noHBand="0" w:noVBand="1"/>
                      </w:tblPr>
                      <w:tblGrid>
                        <w:gridCol w:w="5238"/>
                        <w:gridCol w:w="2340"/>
                      </w:tblGrid>
                      <w:tr w:rsidR="00392EFB" w:rsidRPr="00A116C7" w14:paraId="6D72E158" w14:textId="77777777" w:rsidTr="00A116C7">
                        <w:tc>
                          <w:tcPr>
                            <w:tcW w:w="5238" w:type="dxa"/>
                          </w:tcPr>
                          <w:p w14:paraId="0A00467E" w14:textId="77777777" w:rsidR="00392EFB" w:rsidRPr="00495D20" w:rsidRDefault="00392EFB" w:rsidP="00E23345">
                            <w:pPr>
                              <w:rPr>
                                <w:i/>
                              </w:rPr>
                            </w:pPr>
                            <w:r w:rsidRPr="00495D20">
                              <w:rPr>
                                <w:i/>
                              </w:rPr>
                              <w:t>Data sources</w:t>
                            </w:r>
                          </w:p>
                        </w:tc>
                        <w:tc>
                          <w:tcPr>
                            <w:tcW w:w="2340" w:type="dxa"/>
                          </w:tcPr>
                          <w:p w14:paraId="479D026D" w14:textId="77777777" w:rsidR="00392EFB" w:rsidRPr="00495D20" w:rsidRDefault="00392EFB" w:rsidP="00E23345">
                            <w:pPr>
                              <w:rPr>
                                <w:i/>
                              </w:rPr>
                            </w:pPr>
                            <w:r w:rsidRPr="00495D20">
                              <w:rPr>
                                <w:i/>
                              </w:rPr>
                              <w:t>Research questions</w:t>
                            </w:r>
                          </w:p>
                        </w:tc>
                      </w:tr>
                      <w:tr w:rsidR="00392EFB" w14:paraId="02EF34B6" w14:textId="77777777" w:rsidTr="00A116C7">
                        <w:tc>
                          <w:tcPr>
                            <w:tcW w:w="5238" w:type="dxa"/>
                          </w:tcPr>
                          <w:p w14:paraId="6B3BCD53" w14:textId="77777777" w:rsidR="00392EFB" w:rsidRDefault="00392EFB" w:rsidP="00E23345">
                            <w:r>
                              <w:t>Emails and notes about design process</w:t>
                            </w:r>
                          </w:p>
                        </w:tc>
                        <w:tc>
                          <w:tcPr>
                            <w:tcW w:w="2340" w:type="dxa"/>
                          </w:tcPr>
                          <w:p w14:paraId="7040D9C4" w14:textId="77777777" w:rsidR="00392EFB" w:rsidRDefault="00392EFB" w:rsidP="00E23345">
                            <w:r>
                              <w:t>Q1</w:t>
                            </w:r>
                          </w:p>
                        </w:tc>
                      </w:tr>
                      <w:tr w:rsidR="00392EFB" w14:paraId="52FA4356" w14:textId="77777777" w:rsidTr="00A116C7">
                        <w:tc>
                          <w:tcPr>
                            <w:tcW w:w="5238" w:type="dxa"/>
                          </w:tcPr>
                          <w:p w14:paraId="2DC5CB03" w14:textId="77777777" w:rsidR="00392EFB" w:rsidRDefault="00392EFB" w:rsidP="00E23345">
                            <w:r>
                              <w:t>Audio recordings of design meetings</w:t>
                            </w:r>
                          </w:p>
                        </w:tc>
                        <w:tc>
                          <w:tcPr>
                            <w:tcW w:w="2340" w:type="dxa"/>
                          </w:tcPr>
                          <w:p w14:paraId="180A01F8" w14:textId="77777777" w:rsidR="00392EFB" w:rsidRDefault="00392EFB" w:rsidP="00E23345">
                            <w:r>
                              <w:t>Q1</w:t>
                            </w:r>
                          </w:p>
                        </w:tc>
                      </w:tr>
                      <w:tr w:rsidR="00392EFB" w14:paraId="1309182E" w14:textId="77777777" w:rsidTr="00A116C7">
                        <w:tc>
                          <w:tcPr>
                            <w:tcW w:w="5238" w:type="dxa"/>
                          </w:tcPr>
                          <w:p w14:paraId="65F61594" w14:textId="77777777" w:rsidR="00392EFB" w:rsidRDefault="00392EFB" w:rsidP="00E23345">
                            <w:r>
                              <w:t>Interviews with the teacher</w:t>
                            </w:r>
                          </w:p>
                        </w:tc>
                        <w:tc>
                          <w:tcPr>
                            <w:tcW w:w="2340" w:type="dxa"/>
                          </w:tcPr>
                          <w:p w14:paraId="2CA6B8B7" w14:textId="77777777" w:rsidR="00392EFB" w:rsidRDefault="00392EFB" w:rsidP="00E23345">
                            <w:r>
                              <w:t>Q1, Q2</w:t>
                            </w:r>
                          </w:p>
                        </w:tc>
                      </w:tr>
                      <w:tr w:rsidR="00392EFB" w14:paraId="1C2F3294" w14:textId="77777777" w:rsidTr="00A116C7">
                        <w:tc>
                          <w:tcPr>
                            <w:tcW w:w="5238" w:type="dxa"/>
                          </w:tcPr>
                          <w:p w14:paraId="5EF14C10" w14:textId="77777777" w:rsidR="00392EFB" w:rsidRDefault="00392EFB" w:rsidP="00E23345">
                            <w:r>
                              <w:t>Designed lessons and materials</w:t>
                            </w:r>
                          </w:p>
                        </w:tc>
                        <w:tc>
                          <w:tcPr>
                            <w:tcW w:w="2340" w:type="dxa"/>
                          </w:tcPr>
                          <w:p w14:paraId="69FFFA38" w14:textId="77777777" w:rsidR="00392EFB" w:rsidRDefault="00392EFB" w:rsidP="00E23345">
                            <w:r>
                              <w:t>Q1, Q2</w:t>
                            </w:r>
                          </w:p>
                        </w:tc>
                      </w:tr>
                      <w:tr w:rsidR="00392EFB" w14:paraId="1C4E1197" w14:textId="77777777" w:rsidTr="00A116C7">
                        <w:tc>
                          <w:tcPr>
                            <w:tcW w:w="5238" w:type="dxa"/>
                          </w:tcPr>
                          <w:p w14:paraId="59B41162" w14:textId="77777777" w:rsidR="00392EFB" w:rsidRDefault="00392EFB" w:rsidP="00E23345">
                            <w:r>
                              <w:t>Field notes of class meetings</w:t>
                            </w:r>
                          </w:p>
                        </w:tc>
                        <w:tc>
                          <w:tcPr>
                            <w:tcW w:w="2340" w:type="dxa"/>
                          </w:tcPr>
                          <w:p w14:paraId="6C0BD097" w14:textId="77777777" w:rsidR="00392EFB" w:rsidRDefault="00392EFB" w:rsidP="00E23345">
                            <w:r>
                              <w:t>Q1, Q2</w:t>
                            </w:r>
                          </w:p>
                        </w:tc>
                      </w:tr>
                      <w:tr w:rsidR="00392EFB" w14:paraId="2277BDC6" w14:textId="77777777" w:rsidTr="00A116C7">
                        <w:tc>
                          <w:tcPr>
                            <w:tcW w:w="5238" w:type="dxa"/>
                          </w:tcPr>
                          <w:p w14:paraId="7A059482" w14:textId="77777777" w:rsidR="00392EFB" w:rsidRDefault="00392EFB" w:rsidP="00E23345">
                            <w:r>
                              <w:t>Video/audio recordings in the dome</w:t>
                            </w:r>
                          </w:p>
                        </w:tc>
                        <w:tc>
                          <w:tcPr>
                            <w:tcW w:w="2340" w:type="dxa"/>
                          </w:tcPr>
                          <w:p w14:paraId="431F4A72" w14:textId="77777777" w:rsidR="00392EFB" w:rsidRDefault="00392EFB" w:rsidP="00E23345">
                            <w:r>
                              <w:t>Q1, Q2</w:t>
                            </w:r>
                          </w:p>
                        </w:tc>
                      </w:tr>
                      <w:tr w:rsidR="00392EFB" w14:paraId="4910A526" w14:textId="77777777" w:rsidTr="00A116C7">
                        <w:tc>
                          <w:tcPr>
                            <w:tcW w:w="5238" w:type="dxa"/>
                          </w:tcPr>
                          <w:p w14:paraId="66B81DE8" w14:textId="77777777" w:rsidR="00392EFB" w:rsidRDefault="00392EFB" w:rsidP="00E23345">
                            <w:r>
                              <w:t>Student work</w:t>
                            </w:r>
                          </w:p>
                        </w:tc>
                        <w:tc>
                          <w:tcPr>
                            <w:tcW w:w="2340" w:type="dxa"/>
                          </w:tcPr>
                          <w:p w14:paraId="40604A56" w14:textId="77777777" w:rsidR="00392EFB" w:rsidRDefault="00392EFB" w:rsidP="00E23345">
                            <w:r>
                              <w:t>Q2</w:t>
                            </w:r>
                          </w:p>
                        </w:tc>
                      </w:tr>
                      <w:tr w:rsidR="00392EFB" w14:paraId="653D1F6F" w14:textId="77777777" w:rsidTr="00A116C7">
                        <w:tc>
                          <w:tcPr>
                            <w:tcW w:w="5238" w:type="dxa"/>
                          </w:tcPr>
                          <w:p w14:paraId="1E9C8FD4" w14:textId="77777777" w:rsidR="00392EFB" w:rsidRDefault="00392EFB" w:rsidP="00E23345">
                            <w:r>
                              <w:t>Teacher grades and think-aloud about the grades</w:t>
                            </w:r>
                          </w:p>
                        </w:tc>
                        <w:tc>
                          <w:tcPr>
                            <w:tcW w:w="2340" w:type="dxa"/>
                          </w:tcPr>
                          <w:p w14:paraId="77467681" w14:textId="77777777" w:rsidR="00392EFB" w:rsidRDefault="00392EFB" w:rsidP="00E23345">
                            <w:r>
                              <w:t>Q2</w:t>
                            </w:r>
                          </w:p>
                        </w:tc>
                      </w:tr>
                      <w:tr w:rsidR="00392EFB" w14:paraId="1173D7B4" w14:textId="77777777" w:rsidTr="00A116C7">
                        <w:tc>
                          <w:tcPr>
                            <w:tcW w:w="5238" w:type="dxa"/>
                          </w:tcPr>
                          <w:p w14:paraId="74EBC6CE" w14:textId="77777777" w:rsidR="00392EFB" w:rsidRDefault="00392EFB" w:rsidP="00E23345">
                            <w:r>
                              <w:t>Teacher grades for other course activities</w:t>
                            </w:r>
                          </w:p>
                        </w:tc>
                        <w:tc>
                          <w:tcPr>
                            <w:tcW w:w="2340" w:type="dxa"/>
                          </w:tcPr>
                          <w:p w14:paraId="1436B2BE" w14:textId="77777777" w:rsidR="00392EFB" w:rsidRDefault="00392EFB" w:rsidP="00E23345">
                            <w:r>
                              <w:t>Q2</w:t>
                            </w:r>
                          </w:p>
                        </w:tc>
                      </w:tr>
                    </w:tbl>
                    <w:p w14:paraId="2426BC1B" w14:textId="77777777" w:rsidR="00392EFB" w:rsidRPr="00845366" w:rsidRDefault="00392EFB" w:rsidP="00392EFB"/>
                  </w:txbxContent>
                </v:textbox>
                <w10:anchorlock/>
              </v:shape>
            </w:pict>
          </mc:Fallback>
        </mc:AlternateContent>
      </w:r>
    </w:p>
    <w:p w14:paraId="37AEBD5A" w14:textId="77777777" w:rsidR="00392EFB" w:rsidRDefault="00392EFB" w:rsidP="00392EFB"/>
    <w:p w14:paraId="45A307A0" w14:textId="77777777" w:rsidR="00392EFB" w:rsidRPr="00392EFB" w:rsidRDefault="00392EFB" w:rsidP="00392EFB">
      <w:r>
        <w:rPr>
          <w:noProof/>
        </w:rPr>
        <w:lastRenderedPageBreak/>
        <mc:AlternateContent>
          <mc:Choice Requires="wps">
            <w:drawing>
              <wp:inline distT="0" distB="0" distL="0" distR="0" wp14:anchorId="0415DE0E" wp14:editId="55F47329">
                <wp:extent cx="5600700" cy="5486400"/>
                <wp:effectExtent l="0" t="0" r="0" b="0"/>
                <wp:docPr id="4" name="Text Box 4"/>
                <wp:cNvGraphicFramePr/>
                <a:graphic xmlns:a="http://schemas.openxmlformats.org/drawingml/2006/main">
                  <a:graphicData uri="http://schemas.microsoft.com/office/word/2010/wordprocessingShape">
                    <wps:wsp>
                      <wps:cNvSpPr txBox="1"/>
                      <wps:spPr>
                        <a:xfrm>
                          <a:off x="0" y="0"/>
                          <a:ext cx="5600700" cy="5486400"/>
                        </a:xfrm>
                        <a:prstGeom prst="rect">
                          <a:avLst/>
                        </a:prstGeom>
                        <a:noFill/>
                        <a:ln>
                          <a:noFill/>
                        </a:ln>
                        <a:effectLst/>
                        <a:extLst>
                          <a:ext uri="{C572A759-6A51-4108-AA02-DFA0A04FC94B}">
                            <ma14:wrappingTextBoxFlag xmlns:ma14="http://schemas.microsoft.com/office/mac/drawingml/2011/main"/>
                          </a:ext>
                        </a:extLst>
                      </wps:spPr>
                      <wps:txbx>
                        <w:txbxContent>
                          <w:p w14:paraId="2D496F59" w14:textId="77777777" w:rsidR="00392EFB" w:rsidRPr="00E01C51" w:rsidRDefault="00392EFB" w:rsidP="00392EFB">
                            <w:r>
                              <w:t xml:space="preserve">Table 4. </w:t>
                            </w:r>
                            <w:r w:rsidRPr="00E01C51">
                              <w:t>Rubric for Mission: Armageddon, post-dome homework</w:t>
                            </w:r>
                          </w:p>
                          <w:tbl>
                            <w:tblPr>
                              <w:tblStyle w:val="TableGrid"/>
                              <w:tblW w:w="0" w:type="auto"/>
                              <w:tblLook w:val="04A0" w:firstRow="1" w:lastRow="0" w:firstColumn="1" w:lastColumn="0" w:noHBand="0" w:noVBand="1"/>
                            </w:tblPr>
                            <w:tblGrid>
                              <w:gridCol w:w="1096"/>
                              <w:gridCol w:w="7652"/>
                            </w:tblGrid>
                            <w:tr w:rsidR="00392EFB" w:rsidRPr="00E01C51" w14:paraId="2036FD5E" w14:textId="77777777" w:rsidTr="00DD22A2">
                              <w:tc>
                                <w:tcPr>
                                  <w:tcW w:w="1098" w:type="dxa"/>
                                </w:tcPr>
                                <w:p w14:paraId="75416319" w14:textId="77777777" w:rsidR="00392EFB" w:rsidRPr="00E01C51" w:rsidRDefault="00392EFB" w:rsidP="00DD22A2">
                                  <w:pPr>
                                    <w:rPr>
                                      <w:i/>
                                    </w:rPr>
                                  </w:pPr>
                                  <w:r>
                                    <w:rPr>
                                      <w:i/>
                                    </w:rPr>
                                    <w:t xml:space="preserve">Level </w:t>
                                  </w:r>
                                  <w:r w:rsidRPr="003E6BB3">
                                    <w:t>(score)</w:t>
                                  </w:r>
                                </w:p>
                              </w:tc>
                              <w:tc>
                                <w:tcPr>
                                  <w:tcW w:w="7758" w:type="dxa"/>
                                </w:tcPr>
                                <w:p w14:paraId="6883B801" w14:textId="77777777" w:rsidR="00392EFB" w:rsidRPr="00E01C51" w:rsidRDefault="00392EFB" w:rsidP="00DD22A2">
                                  <w:pPr>
                                    <w:rPr>
                                      <w:i/>
                                    </w:rPr>
                                  </w:pPr>
                                  <w:r w:rsidRPr="00E01C51">
                                    <w:rPr>
                                      <w:i/>
                                    </w:rPr>
                                    <w:t>description</w:t>
                                  </w:r>
                                </w:p>
                              </w:tc>
                            </w:tr>
                            <w:tr w:rsidR="00392EFB" w:rsidRPr="00E01C51" w14:paraId="563BE40B" w14:textId="77777777" w:rsidTr="00DD22A2">
                              <w:tc>
                                <w:tcPr>
                                  <w:tcW w:w="1098" w:type="dxa"/>
                                </w:tcPr>
                                <w:p w14:paraId="78A2D46A" w14:textId="77777777" w:rsidR="00392EFB" w:rsidRPr="00EB0725" w:rsidRDefault="00392EFB" w:rsidP="00DD22A2">
                                  <w:pPr>
                                    <w:rPr>
                                      <w:i/>
                                    </w:rPr>
                                  </w:pPr>
                                  <w:r w:rsidRPr="00EB0725">
                                    <w:rPr>
                                      <w:i/>
                                    </w:rPr>
                                    <w:t>High</w:t>
                                  </w:r>
                                </w:p>
                                <w:p w14:paraId="19BBDB79" w14:textId="77777777" w:rsidR="00392EFB" w:rsidRPr="00E01C51" w:rsidRDefault="00392EFB" w:rsidP="00DD22A2">
                                  <w:r w:rsidRPr="00E01C51">
                                    <w:t>9-10</w:t>
                                  </w:r>
                                </w:p>
                              </w:tc>
                              <w:tc>
                                <w:tcPr>
                                  <w:tcW w:w="7758" w:type="dxa"/>
                                </w:tcPr>
                                <w:p w14:paraId="56DF7943" w14:textId="77777777" w:rsidR="00392EFB" w:rsidRPr="00E01C51" w:rsidRDefault="00392EFB" w:rsidP="00DD22A2">
                                  <w:r w:rsidRPr="00E01C51">
                                    <w:t xml:space="preserve">The student has a clear understanding of the concept of a sequence and can identify the pattern (either by using a visual model or by directly stating it as an expression) that is illustrated in the question. They have correctly answered the question “Why can there not be exactly 4,117 minimal </w:t>
                                  </w:r>
                                  <w:r>
                                    <w:t xml:space="preserve">sized </w:t>
                                  </w:r>
                                  <w:r w:rsidRPr="00E01C51">
                                    <w:t xml:space="preserve">asteroids at the end of the sequence?” They have also correctly written the entire formula (with possibly minor details missing) for the number of asteroids as a function of the number of </w:t>
                                  </w:r>
                                  <w:r>
                                    <w:t>strikes by</w:t>
                                  </w:r>
                                  <w:r w:rsidRPr="00E01C51">
                                    <w:t xml:space="preserve"> the </w:t>
                                  </w:r>
                                  <w:r>
                                    <w:t>weapon</w:t>
                                  </w:r>
                                  <w:r w:rsidRPr="00E01C51">
                                    <w:t>.</w:t>
                                  </w:r>
                                </w:p>
                              </w:tc>
                            </w:tr>
                            <w:tr w:rsidR="00392EFB" w:rsidRPr="00E01C51" w14:paraId="696C1BC1" w14:textId="77777777" w:rsidTr="00DD22A2">
                              <w:tc>
                                <w:tcPr>
                                  <w:tcW w:w="1098" w:type="dxa"/>
                                </w:tcPr>
                                <w:p w14:paraId="52A858A1" w14:textId="77777777" w:rsidR="00392EFB" w:rsidRPr="00EB0725" w:rsidRDefault="00392EFB" w:rsidP="00DD22A2">
                                  <w:pPr>
                                    <w:rPr>
                                      <w:i/>
                                    </w:rPr>
                                  </w:pPr>
                                  <w:r w:rsidRPr="00EB0725">
                                    <w:rPr>
                                      <w:i/>
                                    </w:rPr>
                                    <w:t>Medium</w:t>
                                  </w:r>
                                </w:p>
                                <w:p w14:paraId="1F5D0224" w14:textId="77777777" w:rsidR="00392EFB" w:rsidRPr="00E01C51" w:rsidRDefault="00392EFB" w:rsidP="00800B9B">
                                  <w:r>
                                    <w:t>7-8</w:t>
                                  </w:r>
                                </w:p>
                              </w:tc>
                              <w:tc>
                                <w:tcPr>
                                  <w:tcW w:w="7758" w:type="dxa"/>
                                </w:tcPr>
                                <w:p w14:paraId="4E27D6E6" w14:textId="77777777" w:rsidR="00392EFB" w:rsidRPr="00E01C51" w:rsidRDefault="00392EFB" w:rsidP="00DD22A2">
                                  <w:r w:rsidRPr="00E01C51">
                                    <w:t>The student has some valid mathematical notions about sequences and the pattern but has missed some clarifying details. They have correctly answered (or have correct methods of answering) the question of “Why can there not be exactly 4,117 minimal</w:t>
                                  </w:r>
                                  <w:r>
                                    <w:t xml:space="preserve"> sized</w:t>
                                  </w:r>
                                  <w:r w:rsidRPr="00E01C51">
                                    <w:t xml:space="preserve"> asteroids at the end of the sequence?” They have written a formula that is</w:t>
                                  </w:r>
                                  <w:r>
                                    <w:t xml:space="preserve"> mostly correct</w:t>
                                  </w:r>
                                  <w:r w:rsidRPr="00E01C51">
                                    <w:t>, but may lack some explanation of reasonin</w:t>
                                  </w:r>
                                  <w:r>
                                    <w:t>g or have non-sequence-related m</w:t>
                                  </w:r>
                                  <w:r w:rsidRPr="00E01C51">
                                    <w:t>athematical errors or misinterpretations.</w:t>
                                  </w:r>
                                </w:p>
                              </w:tc>
                            </w:tr>
                            <w:tr w:rsidR="00392EFB" w:rsidRPr="00E01C51" w14:paraId="088F12DC" w14:textId="77777777" w:rsidTr="00DD22A2">
                              <w:tc>
                                <w:tcPr>
                                  <w:tcW w:w="1098" w:type="dxa"/>
                                </w:tcPr>
                                <w:p w14:paraId="7371B206" w14:textId="77777777" w:rsidR="00392EFB" w:rsidRPr="00EB0725" w:rsidRDefault="00392EFB" w:rsidP="00DD22A2">
                                  <w:pPr>
                                    <w:rPr>
                                      <w:i/>
                                    </w:rPr>
                                  </w:pPr>
                                  <w:r w:rsidRPr="00EB0725">
                                    <w:rPr>
                                      <w:i/>
                                    </w:rPr>
                                    <w:t>Basic</w:t>
                                  </w:r>
                                </w:p>
                                <w:p w14:paraId="6BC77422" w14:textId="77777777" w:rsidR="00392EFB" w:rsidRPr="00E01C51" w:rsidRDefault="00392EFB" w:rsidP="00DD22A2">
                                  <w:r>
                                    <w:t>6-7</w:t>
                                  </w:r>
                                </w:p>
                              </w:tc>
                              <w:tc>
                                <w:tcPr>
                                  <w:tcW w:w="7758" w:type="dxa"/>
                                </w:tcPr>
                                <w:p w14:paraId="5DBF222D" w14:textId="77777777" w:rsidR="00392EFB" w:rsidRPr="00E01C51" w:rsidRDefault="00392EFB" w:rsidP="00DD22A2">
                                  <w:r w:rsidRPr="00E01C51">
                                    <w:t xml:space="preserve">The student has missed important details about sequences or the pattern but has made some non-trivial and mostly correct comments about sequences (or the pattern) in their work even if they are somewhat unrelated. They have made an attempt at the question of “Why can there not be exactly 4,117 minimal </w:t>
                                  </w:r>
                                  <w:r>
                                    <w:t xml:space="preserve">sized </w:t>
                                  </w:r>
                                  <w:r w:rsidRPr="00E01C51">
                                    <w:t>asteroids at the end of the sequence?” but their reasoning is unclear or incorrect. Formula is absent from their work or is incorrect.</w:t>
                                  </w:r>
                                </w:p>
                              </w:tc>
                            </w:tr>
                            <w:tr w:rsidR="00392EFB" w:rsidRPr="00E01C51" w14:paraId="486B04A3" w14:textId="77777777" w:rsidTr="00DD22A2">
                              <w:tc>
                                <w:tcPr>
                                  <w:tcW w:w="1098" w:type="dxa"/>
                                </w:tcPr>
                                <w:p w14:paraId="73D334B8" w14:textId="77777777" w:rsidR="00392EFB" w:rsidRPr="00EB0725" w:rsidRDefault="00392EFB" w:rsidP="00DD22A2">
                                  <w:pPr>
                                    <w:rPr>
                                      <w:i/>
                                    </w:rPr>
                                  </w:pPr>
                                  <w:r w:rsidRPr="00EB0725">
                                    <w:rPr>
                                      <w:i/>
                                    </w:rPr>
                                    <w:t>Low</w:t>
                                  </w:r>
                                </w:p>
                                <w:p w14:paraId="089A7CE5" w14:textId="77777777" w:rsidR="00392EFB" w:rsidRPr="00E01C51" w:rsidRDefault="00392EFB" w:rsidP="00DD22A2">
                                  <w:r>
                                    <w:t>0-5</w:t>
                                  </w:r>
                                </w:p>
                              </w:tc>
                              <w:tc>
                                <w:tcPr>
                                  <w:tcW w:w="7758" w:type="dxa"/>
                                </w:tcPr>
                                <w:p w14:paraId="29B60F05" w14:textId="77777777" w:rsidR="00392EFB" w:rsidRPr="00E01C51" w:rsidRDefault="00392EFB" w:rsidP="00DD22A2">
                                  <w:r w:rsidRPr="00E01C51">
                                    <w:t xml:space="preserve">The student did not attempt the problem set or failed to demonstrate appreciable knowledge about sequences. They do not understand or see the pattern and have failed to correctly answer the question of “Why can there not be exactly 4,117 minimal </w:t>
                                  </w:r>
                                  <w:r>
                                    <w:t xml:space="preserve">sized </w:t>
                                  </w:r>
                                  <w:r w:rsidRPr="00E01C51">
                                    <w:t>asteroids at the end of the sequence?” Formula may not be present. If a formula is present, it is not relevant and/or incorrect.</w:t>
                                  </w:r>
                                </w:p>
                              </w:tc>
                            </w:tr>
                          </w:tbl>
                          <w:p w14:paraId="4C9DC88A" w14:textId="77777777" w:rsidR="00392EFB" w:rsidRPr="00125CC9" w:rsidRDefault="00392EFB" w:rsidP="00392E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id="Text Box 4" o:spid="_x0000_s1029" type="#_x0000_t202" style="width:441pt;height:6in;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xiIQCAAATBQAADgAAAGRycy9lMm9Eb2MueG1srFTJbtswEL0X6D8QvDuSXNlJhMiB4sBFgSAJ&#10;kBQ50xRlCxCXknSstOi/95GysrWHouiFmk3DmfdmeHbey448CutarUqaHaWUCMV13apNSb/eryYn&#10;lDjPVM06rURJn4Sj54uPH872phBTvdVdLSxBEuWKvSnp1ntTJInjWyGZO9JGKDgbbSXzUO0mqS3b&#10;I7vskmmazpO9trWxmgvnYL0cnHQR8zeN4P6maZzwpCspavPxtPFchzNZnLFiY5nZtvxQBvuHKiRr&#10;FS59TnXJPCM72/6WSrbcaqcbf8S1THTTtFzEHtBNlr7r5m7LjIi9ABxnnmFy/y8tv368taStS5pT&#10;opgERfei9+RC9yQP6OyNKxB0ZxDme5jB8mh3MIam+8bK8EU7BH7g/PSMbUjGYZzN0/Q4hYvDN8tP&#10;5jkU5E9efjfW+c9CSxKEklqQFzFlj1fOD6FjSLhN6VXbdZHATr0xIOdgEXEChr9ZgVIghshQVGTn&#10;x3J2PK2OZ6eTeTXLJnmWnkyqKp1OLldVWqX5anmaX/xEFZJlebHHnBhMWUAISKw6tjlwEtx/R4pk&#10;/M0IZ1kSh2foD4kjJGOpSYB/gDlIvl/3kaxPIwVrXT+BGauHyXaGr1qgd8Wcv2UWowzEsZ7+BkfT&#10;6X1J9UGiZKvt9z/ZQzyagZeS0HJJ3bcds4KS7ovC7J1meR52KSo5AIRiX3vWrz1qJ5ca25fhITA8&#10;iiHed6PYWC0fsMVVuBUupjjuLqkfxaUfFhavABdVFYOwPYb5K3VneEgdSA2zcd8/MGsOA+SB4rUe&#10;l4gV7+ZoiA1/OlPtPKYpDlnAeUAVTAQFmxc5ObwSYbVf6zHq5S1b/AIAAP//AwBQSwMEFAAGAAgA&#10;AAAhAM+ohlLZAAAABQEAAA8AAABkcnMvZG93bnJldi54bWxMj09PwzAMxe9IfIfIk7ixZBNMVWk6&#10;TfyROHBhlLvXmLZa41RNtnbfHsMFLpafnvX8e8V29r060xi7wBZWSwOKuA6u48ZC9fFym4GKCdlh&#10;H5gsXCjCtry+KjB3YeJ3Ou9ToySEY44W2pSGXOtYt+QxLsNALN5XGD0mkWOj3YiThPter43ZaI8d&#10;y4cWB3psqT7uT95CSm63ulTPPr5+zm9PU2vqe6ysvVnMuwdQieb0dww/+IIOpTAdwoldVL0FKZJ+&#10;p3hZthZ5kGVzZ0CXhf5PX34DAAD//wMAUEsBAi0AFAAGAAgAAAAhAOSZw8D7AAAA4QEAABMAAAAA&#10;AAAAAAAAAAAAAAAAAFtDb250ZW50X1R5cGVzXS54bWxQSwECLQAUAAYACAAAACEAI7Jq4dcAAACU&#10;AQAACwAAAAAAAAAAAAAAAAAsAQAAX3JlbHMvLnJlbHNQSwECLQAUAAYACAAAACEA+QlxiIQCAAAT&#10;BQAADgAAAAAAAAAAAAAAAAAsAgAAZHJzL2Uyb0RvYy54bWxQSwECLQAUAAYACAAAACEAz6iGUtkA&#10;AAAFAQAADwAAAAAAAAAAAAAAAADcBAAAZHJzL2Rvd25yZXYueG1sUEsFBgAAAAAEAAQA8wAAAOIF&#10;AAAAAA==&#10;" filled="f" stroked="f">
                <v:textbox style="mso-fit-shape-to-text:t">
                  <w:txbxContent>
                    <w:p w14:paraId="2D496F59" w14:textId="77777777" w:rsidR="00392EFB" w:rsidRPr="00E01C51" w:rsidRDefault="00392EFB" w:rsidP="00392EFB">
                      <w:r>
                        <w:t xml:space="preserve">Table 4. </w:t>
                      </w:r>
                      <w:r w:rsidRPr="00E01C51">
                        <w:t>Rubric for Mission: Armageddon, post-dome homework</w:t>
                      </w:r>
                    </w:p>
                    <w:tbl>
                      <w:tblPr>
                        <w:tblStyle w:val="TableGrid"/>
                        <w:tblW w:w="0" w:type="auto"/>
                        <w:tblLook w:val="04A0" w:firstRow="1" w:lastRow="0" w:firstColumn="1" w:lastColumn="0" w:noHBand="0" w:noVBand="1"/>
                      </w:tblPr>
                      <w:tblGrid>
                        <w:gridCol w:w="1096"/>
                        <w:gridCol w:w="7652"/>
                      </w:tblGrid>
                      <w:tr w:rsidR="00392EFB" w:rsidRPr="00E01C51" w14:paraId="2036FD5E" w14:textId="77777777" w:rsidTr="00DD22A2">
                        <w:tc>
                          <w:tcPr>
                            <w:tcW w:w="1098" w:type="dxa"/>
                          </w:tcPr>
                          <w:p w14:paraId="75416319" w14:textId="77777777" w:rsidR="00392EFB" w:rsidRPr="00E01C51" w:rsidRDefault="00392EFB" w:rsidP="00DD22A2">
                            <w:pPr>
                              <w:rPr>
                                <w:i/>
                              </w:rPr>
                            </w:pPr>
                            <w:r>
                              <w:rPr>
                                <w:i/>
                              </w:rPr>
                              <w:t xml:space="preserve">Level </w:t>
                            </w:r>
                            <w:r w:rsidRPr="003E6BB3">
                              <w:t>(score)</w:t>
                            </w:r>
                          </w:p>
                        </w:tc>
                        <w:tc>
                          <w:tcPr>
                            <w:tcW w:w="7758" w:type="dxa"/>
                          </w:tcPr>
                          <w:p w14:paraId="6883B801" w14:textId="77777777" w:rsidR="00392EFB" w:rsidRPr="00E01C51" w:rsidRDefault="00392EFB" w:rsidP="00DD22A2">
                            <w:pPr>
                              <w:rPr>
                                <w:i/>
                              </w:rPr>
                            </w:pPr>
                            <w:r w:rsidRPr="00E01C51">
                              <w:rPr>
                                <w:i/>
                              </w:rPr>
                              <w:t>description</w:t>
                            </w:r>
                          </w:p>
                        </w:tc>
                      </w:tr>
                      <w:tr w:rsidR="00392EFB" w:rsidRPr="00E01C51" w14:paraId="563BE40B" w14:textId="77777777" w:rsidTr="00DD22A2">
                        <w:tc>
                          <w:tcPr>
                            <w:tcW w:w="1098" w:type="dxa"/>
                          </w:tcPr>
                          <w:p w14:paraId="78A2D46A" w14:textId="77777777" w:rsidR="00392EFB" w:rsidRPr="00EB0725" w:rsidRDefault="00392EFB" w:rsidP="00DD22A2">
                            <w:pPr>
                              <w:rPr>
                                <w:i/>
                              </w:rPr>
                            </w:pPr>
                            <w:r w:rsidRPr="00EB0725">
                              <w:rPr>
                                <w:i/>
                              </w:rPr>
                              <w:t>High</w:t>
                            </w:r>
                          </w:p>
                          <w:p w14:paraId="19BBDB79" w14:textId="77777777" w:rsidR="00392EFB" w:rsidRPr="00E01C51" w:rsidRDefault="00392EFB" w:rsidP="00DD22A2">
                            <w:r w:rsidRPr="00E01C51">
                              <w:t>9-10</w:t>
                            </w:r>
                          </w:p>
                        </w:tc>
                        <w:tc>
                          <w:tcPr>
                            <w:tcW w:w="7758" w:type="dxa"/>
                          </w:tcPr>
                          <w:p w14:paraId="56DF7943" w14:textId="77777777" w:rsidR="00392EFB" w:rsidRPr="00E01C51" w:rsidRDefault="00392EFB" w:rsidP="00DD22A2">
                            <w:r w:rsidRPr="00E01C51">
                              <w:t xml:space="preserve">The student has a clear understanding of the concept of a sequence and can identify the pattern (either by using a visual model or by directly stating it as an expression) that is illustrated in the question. They have correctly answered the question “Why can there not be exactly 4,117 minimal </w:t>
                            </w:r>
                            <w:r>
                              <w:t xml:space="preserve">sized </w:t>
                            </w:r>
                            <w:r w:rsidRPr="00E01C51">
                              <w:t xml:space="preserve">asteroids at the end of the sequence?” They have also correctly written the entire formula (with possibly minor details missing) for the number of asteroids as a function of the number of </w:t>
                            </w:r>
                            <w:r>
                              <w:t>strikes by</w:t>
                            </w:r>
                            <w:r w:rsidRPr="00E01C51">
                              <w:t xml:space="preserve"> the </w:t>
                            </w:r>
                            <w:r>
                              <w:t>weapon</w:t>
                            </w:r>
                            <w:r w:rsidRPr="00E01C51">
                              <w:t>.</w:t>
                            </w:r>
                          </w:p>
                        </w:tc>
                      </w:tr>
                      <w:tr w:rsidR="00392EFB" w:rsidRPr="00E01C51" w14:paraId="696C1BC1" w14:textId="77777777" w:rsidTr="00DD22A2">
                        <w:tc>
                          <w:tcPr>
                            <w:tcW w:w="1098" w:type="dxa"/>
                          </w:tcPr>
                          <w:p w14:paraId="52A858A1" w14:textId="77777777" w:rsidR="00392EFB" w:rsidRPr="00EB0725" w:rsidRDefault="00392EFB" w:rsidP="00DD22A2">
                            <w:pPr>
                              <w:rPr>
                                <w:i/>
                              </w:rPr>
                            </w:pPr>
                            <w:r w:rsidRPr="00EB0725">
                              <w:rPr>
                                <w:i/>
                              </w:rPr>
                              <w:t>Medium</w:t>
                            </w:r>
                          </w:p>
                          <w:p w14:paraId="1F5D0224" w14:textId="77777777" w:rsidR="00392EFB" w:rsidRPr="00E01C51" w:rsidRDefault="00392EFB" w:rsidP="00800B9B">
                            <w:r>
                              <w:t>7-8</w:t>
                            </w:r>
                          </w:p>
                        </w:tc>
                        <w:tc>
                          <w:tcPr>
                            <w:tcW w:w="7758" w:type="dxa"/>
                          </w:tcPr>
                          <w:p w14:paraId="4E27D6E6" w14:textId="77777777" w:rsidR="00392EFB" w:rsidRPr="00E01C51" w:rsidRDefault="00392EFB" w:rsidP="00DD22A2">
                            <w:r w:rsidRPr="00E01C51">
                              <w:t>The student has some valid mathematical notions about sequences and the pattern but has missed some clarifying details. They have correctly answered (or have correct methods of answering) the question of “Why can there not be exactly 4,117 minimal</w:t>
                            </w:r>
                            <w:r>
                              <w:t xml:space="preserve"> sized</w:t>
                            </w:r>
                            <w:r w:rsidRPr="00E01C51">
                              <w:t xml:space="preserve"> asteroids at the end of the sequence?” They have written a formula that is</w:t>
                            </w:r>
                            <w:r>
                              <w:t xml:space="preserve"> mostly correct</w:t>
                            </w:r>
                            <w:r w:rsidRPr="00E01C51">
                              <w:t>, but may lack some explanation of reasonin</w:t>
                            </w:r>
                            <w:r>
                              <w:t>g or have non-sequence-related m</w:t>
                            </w:r>
                            <w:r w:rsidRPr="00E01C51">
                              <w:t>athematical errors or misinterpretations.</w:t>
                            </w:r>
                          </w:p>
                        </w:tc>
                      </w:tr>
                      <w:tr w:rsidR="00392EFB" w:rsidRPr="00E01C51" w14:paraId="088F12DC" w14:textId="77777777" w:rsidTr="00DD22A2">
                        <w:tc>
                          <w:tcPr>
                            <w:tcW w:w="1098" w:type="dxa"/>
                          </w:tcPr>
                          <w:p w14:paraId="7371B206" w14:textId="77777777" w:rsidR="00392EFB" w:rsidRPr="00EB0725" w:rsidRDefault="00392EFB" w:rsidP="00DD22A2">
                            <w:pPr>
                              <w:rPr>
                                <w:i/>
                              </w:rPr>
                            </w:pPr>
                            <w:r w:rsidRPr="00EB0725">
                              <w:rPr>
                                <w:i/>
                              </w:rPr>
                              <w:t>Basic</w:t>
                            </w:r>
                          </w:p>
                          <w:p w14:paraId="6BC77422" w14:textId="77777777" w:rsidR="00392EFB" w:rsidRPr="00E01C51" w:rsidRDefault="00392EFB" w:rsidP="00DD22A2">
                            <w:r>
                              <w:t>6-7</w:t>
                            </w:r>
                          </w:p>
                        </w:tc>
                        <w:tc>
                          <w:tcPr>
                            <w:tcW w:w="7758" w:type="dxa"/>
                          </w:tcPr>
                          <w:p w14:paraId="5DBF222D" w14:textId="77777777" w:rsidR="00392EFB" w:rsidRPr="00E01C51" w:rsidRDefault="00392EFB" w:rsidP="00DD22A2">
                            <w:r w:rsidRPr="00E01C51">
                              <w:t xml:space="preserve">The student has missed important details about sequences or the pattern but has made some non-trivial and mostly correct comments about sequences (or the pattern) in their work even if they are somewhat unrelated. They have made an attempt at the question of “Why can there not be exactly 4,117 minimal </w:t>
                            </w:r>
                            <w:r>
                              <w:t xml:space="preserve">sized </w:t>
                            </w:r>
                            <w:r w:rsidRPr="00E01C51">
                              <w:t>asteroids at the end of the sequence?” but their reasoning is unclear or incorrect. Formula is absent from their work or is incorrect.</w:t>
                            </w:r>
                          </w:p>
                        </w:tc>
                      </w:tr>
                      <w:tr w:rsidR="00392EFB" w:rsidRPr="00E01C51" w14:paraId="486B04A3" w14:textId="77777777" w:rsidTr="00DD22A2">
                        <w:tc>
                          <w:tcPr>
                            <w:tcW w:w="1098" w:type="dxa"/>
                          </w:tcPr>
                          <w:p w14:paraId="73D334B8" w14:textId="77777777" w:rsidR="00392EFB" w:rsidRPr="00EB0725" w:rsidRDefault="00392EFB" w:rsidP="00DD22A2">
                            <w:pPr>
                              <w:rPr>
                                <w:i/>
                              </w:rPr>
                            </w:pPr>
                            <w:r w:rsidRPr="00EB0725">
                              <w:rPr>
                                <w:i/>
                              </w:rPr>
                              <w:t>Low</w:t>
                            </w:r>
                          </w:p>
                          <w:p w14:paraId="089A7CE5" w14:textId="77777777" w:rsidR="00392EFB" w:rsidRPr="00E01C51" w:rsidRDefault="00392EFB" w:rsidP="00DD22A2">
                            <w:r>
                              <w:t>0-5</w:t>
                            </w:r>
                          </w:p>
                        </w:tc>
                        <w:tc>
                          <w:tcPr>
                            <w:tcW w:w="7758" w:type="dxa"/>
                          </w:tcPr>
                          <w:p w14:paraId="29B60F05" w14:textId="77777777" w:rsidR="00392EFB" w:rsidRPr="00E01C51" w:rsidRDefault="00392EFB" w:rsidP="00DD22A2">
                            <w:r w:rsidRPr="00E01C51">
                              <w:t xml:space="preserve">The student did not attempt the problem set or failed to demonstrate appreciable knowledge about sequences. They do not understand or see the pattern and have failed to correctly answer the question of “Why can there not be exactly 4,117 minimal </w:t>
                            </w:r>
                            <w:r>
                              <w:t xml:space="preserve">sized </w:t>
                            </w:r>
                            <w:r w:rsidRPr="00E01C51">
                              <w:t>asteroids at the end of the sequence?” Formula may not be present. If a formula is present, it is not relevant and/or incorrect.</w:t>
                            </w:r>
                          </w:p>
                        </w:tc>
                      </w:tr>
                    </w:tbl>
                    <w:p w14:paraId="4C9DC88A" w14:textId="77777777" w:rsidR="00392EFB" w:rsidRPr="00125CC9" w:rsidRDefault="00392EFB" w:rsidP="00392EFB"/>
                  </w:txbxContent>
                </v:textbox>
                <w10:anchorlock/>
              </v:shape>
            </w:pict>
          </mc:Fallback>
        </mc:AlternateContent>
      </w:r>
    </w:p>
    <w:p w14:paraId="1A686E7A" w14:textId="77777777" w:rsidR="00585151" w:rsidRDefault="00585151" w:rsidP="00392EFB">
      <w:pPr>
        <w:pStyle w:val="Heading2"/>
      </w:pPr>
      <w:r w:rsidRPr="00585151">
        <w:t>Interview questions</w:t>
      </w:r>
      <w:r w:rsidR="00392EFB">
        <w:t xml:space="preserve"> </w:t>
      </w:r>
    </w:p>
    <w:p w14:paraId="336300A2" w14:textId="77777777" w:rsidR="00392EFB" w:rsidRPr="00392EFB" w:rsidRDefault="00392EFB" w:rsidP="00392EFB">
      <w:r w:rsidRPr="00392EFB">
        <w:rPr>
          <w:highlight w:val="cyan"/>
        </w:rPr>
        <w:t>NOTE: these were planned but not used in 2012 pilot testing</w:t>
      </w:r>
    </w:p>
    <w:p w14:paraId="781C172C" w14:textId="77777777" w:rsidR="00585151" w:rsidRPr="00457C96" w:rsidRDefault="00585151" w:rsidP="00392EFB">
      <w:r w:rsidRPr="00457C96">
        <w:t>Today is July 11, 2012 and this is (state your name) and I am interviewing (first name of participant).</w:t>
      </w:r>
    </w:p>
    <w:p w14:paraId="68B1E865" w14:textId="77777777" w:rsidR="00585151" w:rsidRPr="00457C96" w:rsidRDefault="00585151" w:rsidP="00392EFB">
      <w:r w:rsidRPr="00457C96">
        <w:t>Did you have a sense of “being there” in the virtual space?</w:t>
      </w:r>
    </w:p>
    <w:p w14:paraId="0C2D5CD0" w14:textId="77777777" w:rsidR="00585151" w:rsidRPr="00457C96" w:rsidRDefault="00585151" w:rsidP="00392EFB">
      <w:r w:rsidRPr="00457C96">
        <w:t>When you think back about your experience, do you think of the virtual space more as image</w:t>
      </w:r>
      <w:bookmarkStart w:id="0" w:name="_GoBack"/>
      <w:bookmarkEnd w:id="0"/>
      <w:r w:rsidRPr="00457C96">
        <w:t xml:space="preserve">s that you saw, or more as somewhere that you visited? </w:t>
      </w:r>
    </w:p>
    <w:p w14:paraId="434E3D2D" w14:textId="77777777" w:rsidR="00585151" w:rsidRPr="00457C96" w:rsidRDefault="00585151" w:rsidP="00392EFB">
      <w:r w:rsidRPr="00457C96">
        <w:t>Consider your memory of being in the virtual space. How similar in terms of the structure of the memory is this to the structure of the memory of other places you have been today? By ‘structure of the memory’ consider things like the extent to which you have a visual memory of the virtual space, whether that memory is in color, the extent to which the memory seems vivid or realistic, its size, location in your imagination, the extent to which it is panoramic in your imagination, and other such structural elements.</w:t>
      </w:r>
    </w:p>
    <w:p w14:paraId="2B8DC83B" w14:textId="77777777" w:rsidR="00585151" w:rsidRPr="00457C96" w:rsidRDefault="00585151" w:rsidP="00392EFB">
      <w:r w:rsidRPr="00457C96">
        <w:lastRenderedPageBreak/>
        <w:t>Can you explain to me what you just did?</w:t>
      </w:r>
    </w:p>
    <w:p w14:paraId="794753F3" w14:textId="77777777" w:rsidR="00585151" w:rsidRPr="00457C96" w:rsidRDefault="00585151" w:rsidP="00392EFB">
      <w:r w:rsidRPr="00457C96">
        <w:t>How does what you did today relate to what you did in class on Monday</w:t>
      </w:r>
      <w:r w:rsidR="00457C96" w:rsidRPr="00457C96">
        <w:t>?</w:t>
      </w:r>
    </w:p>
    <w:p w14:paraId="406C8D49" w14:textId="77777777" w:rsidR="00585151" w:rsidRPr="00457C96" w:rsidRDefault="00585151" w:rsidP="00392EFB">
      <w:r w:rsidRPr="00457C96">
        <w:t>What feedback do you have for us?</w:t>
      </w:r>
    </w:p>
    <w:p w14:paraId="1F74F4AD" w14:textId="77777777" w:rsidR="00585151" w:rsidRPr="00457C96" w:rsidRDefault="00585151" w:rsidP="00392EFB">
      <w:r w:rsidRPr="00457C96">
        <w:t xml:space="preserve">Assuming you plan to become a teacher, would you be interested in having this type of technology in your classroom to teach history, science or math? </w:t>
      </w:r>
    </w:p>
    <w:p w14:paraId="64DB4B71" w14:textId="77777777" w:rsidR="00ED1A38" w:rsidRPr="00457C96" w:rsidRDefault="00585151" w:rsidP="00392EFB">
      <w:r w:rsidRPr="00457C96">
        <w:t>Can you imagine a way to use this technology with your students?</w:t>
      </w:r>
    </w:p>
    <w:p w14:paraId="4BEA098A" w14:textId="77777777" w:rsidR="00392EFB" w:rsidRDefault="00457C96" w:rsidP="00392EFB">
      <w:r w:rsidRPr="00457C96">
        <w:t>Imagine you were going to explain an arithmetic sequence to a child. What examples could you provide? What about a geometric sequence?</w:t>
      </w:r>
    </w:p>
    <w:p w14:paraId="6C7CC4A7" w14:textId="77777777" w:rsidR="00392EFB" w:rsidRDefault="00392EFB" w:rsidP="00392EFB">
      <w:pPr>
        <w:pStyle w:val="Heading1"/>
      </w:pPr>
      <w:r>
        <w:t>References</w:t>
      </w:r>
    </w:p>
    <w:p w14:paraId="09912C7D" w14:textId="77777777" w:rsidR="00392EFB" w:rsidRPr="00392EFB" w:rsidRDefault="00392EFB" w:rsidP="00392EFB">
      <w:pPr>
        <w:spacing w:after="0"/>
        <w:ind w:left="720" w:hanging="720"/>
        <w:rPr>
          <w:noProof/>
          <w:szCs w:val="28"/>
        </w:rPr>
      </w:pPr>
      <w:r>
        <w:rPr>
          <w:sz w:val="28"/>
          <w:szCs w:val="28"/>
        </w:rPr>
        <w:fldChar w:fldCharType="begin"/>
      </w:r>
      <w:r>
        <w:rPr>
          <w:sz w:val="28"/>
          <w:szCs w:val="28"/>
        </w:rPr>
        <w:instrText xml:space="preserve"> ADDIN EN.REFLIST </w:instrText>
      </w:r>
      <w:r>
        <w:rPr>
          <w:sz w:val="28"/>
          <w:szCs w:val="28"/>
        </w:rPr>
        <w:fldChar w:fldCharType="separate"/>
      </w:r>
      <w:bookmarkStart w:id="1" w:name="_ENREF_1"/>
      <w:r w:rsidRPr="00392EFB">
        <w:rPr>
          <w:noProof/>
          <w:szCs w:val="28"/>
        </w:rPr>
        <w:t xml:space="preserve">Brown, A. L. (1992). Design Experiments: Theoretical and Methodological Challenges in Creating Complex Interventions in Classroom Settings. </w:t>
      </w:r>
      <w:r w:rsidRPr="00392EFB">
        <w:rPr>
          <w:i/>
          <w:noProof/>
          <w:szCs w:val="28"/>
        </w:rPr>
        <w:t>The Journal of the Learning Sciences, 2</w:t>
      </w:r>
      <w:r w:rsidRPr="00392EFB">
        <w:rPr>
          <w:noProof/>
          <w:szCs w:val="28"/>
        </w:rPr>
        <w:t xml:space="preserve">(2), 141-178. </w:t>
      </w:r>
      <w:bookmarkEnd w:id="1"/>
    </w:p>
    <w:p w14:paraId="21646797" w14:textId="77777777" w:rsidR="00392EFB" w:rsidRPr="00392EFB" w:rsidRDefault="00392EFB" w:rsidP="00392EFB">
      <w:pPr>
        <w:spacing w:after="0"/>
        <w:ind w:left="720" w:hanging="720"/>
        <w:rPr>
          <w:noProof/>
          <w:szCs w:val="28"/>
        </w:rPr>
      </w:pPr>
      <w:bookmarkStart w:id="2" w:name="_ENREF_2"/>
      <w:r w:rsidRPr="00392EFB">
        <w:rPr>
          <w:noProof/>
          <w:szCs w:val="28"/>
        </w:rPr>
        <w:t xml:space="preserve">Derry, S., Pea, R., Barron, B., Engle, R., Erickson, F., Goldman, R., . . . Sherin, B. (2010). Conducting Video Research in the Learning Sciences: Guidance on Selection, Analysis, Technology, and Ethics. </w:t>
      </w:r>
      <w:r w:rsidRPr="00392EFB">
        <w:rPr>
          <w:i/>
          <w:noProof/>
          <w:szCs w:val="28"/>
        </w:rPr>
        <w:t>Journal of the Learning Sciences, 19</w:t>
      </w:r>
      <w:r w:rsidRPr="00392EFB">
        <w:rPr>
          <w:noProof/>
          <w:szCs w:val="28"/>
        </w:rPr>
        <w:t xml:space="preserve">(1), 3-53. </w:t>
      </w:r>
      <w:bookmarkEnd w:id="2"/>
    </w:p>
    <w:p w14:paraId="23E6DDD4" w14:textId="77777777" w:rsidR="00392EFB" w:rsidRPr="00392EFB" w:rsidRDefault="00392EFB" w:rsidP="00392EFB">
      <w:pPr>
        <w:spacing w:after="0"/>
        <w:ind w:left="720" w:hanging="720"/>
        <w:rPr>
          <w:noProof/>
          <w:szCs w:val="28"/>
        </w:rPr>
      </w:pPr>
      <w:bookmarkStart w:id="3" w:name="_ENREF_3"/>
      <w:r w:rsidRPr="00392EFB">
        <w:rPr>
          <w:noProof/>
          <w:szCs w:val="28"/>
        </w:rPr>
        <w:t xml:space="preserve">Jordan, B., &amp; Henderson, A. (1995). Interaction Analysis: Foundations and Practice. </w:t>
      </w:r>
      <w:r w:rsidRPr="00392EFB">
        <w:rPr>
          <w:i/>
          <w:noProof/>
          <w:szCs w:val="28"/>
        </w:rPr>
        <w:t>Journal of the Learning Sciences, 4</w:t>
      </w:r>
      <w:r w:rsidRPr="00392EFB">
        <w:rPr>
          <w:noProof/>
          <w:szCs w:val="28"/>
        </w:rPr>
        <w:t xml:space="preserve">(1), 39 - 103. </w:t>
      </w:r>
      <w:bookmarkEnd w:id="3"/>
    </w:p>
    <w:p w14:paraId="6AD8DCEA" w14:textId="77777777" w:rsidR="00392EFB" w:rsidRPr="00392EFB" w:rsidRDefault="00392EFB" w:rsidP="00392EFB">
      <w:pPr>
        <w:ind w:left="720" w:hanging="720"/>
        <w:rPr>
          <w:noProof/>
          <w:szCs w:val="28"/>
        </w:rPr>
      </w:pPr>
      <w:bookmarkStart w:id="4" w:name="_ENREF_4"/>
      <w:r w:rsidRPr="00392EFB">
        <w:rPr>
          <w:noProof/>
          <w:szCs w:val="28"/>
        </w:rPr>
        <w:t xml:space="preserve">The Design-Based Research Collective. (2003). Design-based research: An emerging paradigm for educational inquiry. </w:t>
      </w:r>
      <w:r w:rsidRPr="00392EFB">
        <w:rPr>
          <w:i/>
          <w:noProof/>
          <w:szCs w:val="28"/>
        </w:rPr>
        <w:t>Educational Researcher, 32</w:t>
      </w:r>
      <w:r w:rsidRPr="00392EFB">
        <w:rPr>
          <w:noProof/>
          <w:szCs w:val="28"/>
        </w:rPr>
        <w:t xml:space="preserve">(1), 5–8. </w:t>
      </w:r>
      <w:bookmarkEnd w:id="4"/>
    </w:p>
    <w:p w14:paraId="1C9FE11D" w14:textId="77777777" w:rsidR="00392EFB" w:rsidRDefault="00392EFB" w:rsidP="00392EFB">
      <w:pPr>
        <w:rPr>
          <w:noProof/>
          <w:szCs w:val="28"/>
        </w:rPr>
      </w:pPr>
    </w:p>
    <w:p w14:paraId="3C8BE2C9" w14:textId="77777777" w:rsidR="00457C96" w:rsidRPr="00457C96" w:rsidRDefault="00392EFB" w:rsidP="00585151">
      <w:pPr>
        <w:rPr>
          <w:sz w:val="28"/>
          <w:szCs w:val="28"/>
        </w:rPr>
      </w:pPr>
      <w:r>
        <w:rPr>
          <w:sz w:val="28"/>
          <w:szCs w:val="28"/>
        </w:rPr>
        <w:fldChar w:fldCharType="end"/>
      </w:r>
    </w:p>
    <w:sectPr w:rsidR="00457C96" w:rsidRPr="00457C96" w:rsidSect="00FF20EE">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DDB92" w14:textId="77777777" w:rsidR="00000000" w:rsidRDefault="00392EFB">
      <w:pPr>
        <w:spacing w:after="0"/>
      </w:pPr>
      <w:r>
        <w:separator/>
      </w:r>
    </w:p>
  </w:endnote>
  <w:endnote w:type="continuationSeparator" w:id="0">
    <w:p w14:paraId="06DB2A59" w14:textId="77777777" w:rsidR="00000000" w:rsidRDefault="00392E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6C932" w14:textId="77777777" w:rsidR="00585151" w:rsidRDefault="00585151" w:rsidP="005851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016EAF" w14:textId="77777777" w:rsidR="00585151" w:rsidRDefault="00585151" w:rsidP="0058515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8EDDC" w14:textId="77777777" w:rsidR="00585151" w:rsidRDefault="00585151" w:rsidP="005851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2EFB">
      <w:rPr>
        <w:rStyle w:val="PageNumber"/>
        <w:noProof/>
      </w:rPr>
      <w:t>1</w:t>
    </w:r>
    <w:r>
      <w:rPr>
        <w:rStyle w:val="PageNumber"/>
      </w:rPr>
      <w:fldChar w:fldCharType="end"/>
    </w:r>
  </w:p>
  <w:p w14:paraId="1409C47A" w14:textId="77777777" w:rsidR="00585151" w:rsidRDefault="00585151" w:rsidP="0058515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2CEF4" w14:textId="77777777" w:rsidR="00000000" w:rsidRDefault="00392EFB">
      <w:pPr>
        <w:spacing w:after="0"/>
      </w:pPr>
      <w:r>
        <w:separator/>
      </w:r>
    </w:p>
  </w:footnote>
  <w:footnote w:type="continuationSeparator" w:id="0">
    <w:p w14:paraId="44867A09" w14:textId="77777777" w:rsidR="00000000" w:rsidRDefault="00392EF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APA 6th&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ee5w5vf92z509ett92xds0n2red9wfs2zxe&quot;&gt;Vanessa&amp;apos;s Library&lt;record-ids&gt;&lt;item&gt;1310&lt;/item&gt;&lt;item&gt;1913&lt;/item&gt;&lt;item&gt;1993&lt;/item&gt;&lt;item&gt;2807&lt;/item&gt;&lt;/record-ids&gt;&lt;/item&gt;&lt;/Libraries&gt;"/>
  </w:docVars>
  <w:rsids>
    <w:rsidRoot w:val="00585151"/>
    <w:rsid w:val="00392EFB"/>
    <w:rsid w:val="00457C96"/>
    <w:rsid w:val="00585151"/>
    <w:rsid w:val="00ED1A38"/>
    <w:rsid w:val="00FF2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3415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EFB"/>
    <w:pPr>
      <w:spacing w:after="60"/>
    </w:pPr>
    <w:rPr>
      <w:rFonts w:ascii="Arial" w:hAnsi="Arial" w:cs="Arial"/>
      <w:sz w:val="22"/>
      <w:szCs w:val="22"/>
    </w:rPr>
  </w:style>
  <w:style w:type="paragraph" w:styleId="Heading1">
    <w:name w:val="heading 1"/>
    <w:basedOn w:val="Normal"/>
    <w:next w:val="Normal"/>
    <w:link w:val="Heading1Char"/>
    <w:uiPriority w:val="9"/>
    <w:qFormat/>
    <w:rsid w:val="00392EFB"/>
    <w:pPr>
      <w:keepNext/>
      <w:keepLines/>
      <w:spacing w:before="120"/>
      <w:outlineLvl w:val="0"/>
    </w:pPr>
    <w:rPr>
      <w:rFonts w:eastAsiaTheme="majorEastAsia"/>
      <w:bCs/>
      <w:sz w:val="32"/>
      <w:szCs w:val="32"/>
    </w:rPr>
  </w:style>
  <w:style w:type="paragraph" w:styleId="Heading2">
    <w:name w:val="heading 2"/>
    <w:basedOn w:val="Normal"/>
    <w:next w:val="Normal"/>
    <w:link w:val="Heading2Char"/>
    <w:uiPriority w:val="9"/>
    <w:unhideWhenUsed/>
    <w:qFormat/>
    <w:rsid w:val="00392EFB"/>
    <w:pPr>
      <w:keepNext/>
      <w:keepLines/>
      <w:spacing w:before="200"/>
      <w:outlineLvl w:val="1"/>
    </w:pPr>
    <w:rPr>
      <w:rFonts w:eastAsiaTheme="majorEastAsia"/>
      <w:bCs/>
      <w:sz w:val="26"/>
      <w:szCs w:val="26"/>
    </w:rPr>
  </w:style>
  <w:style w:type="paragraph" w:styleId="Heading3">
    <w:name w:val="heading 3"/>
    <w:basedOn w:val="Normal"/>
    <w:next w:val="Normal"/>
    <w:link w:val="Heading3Char"/>
    <w:uiPriority w:val="9"/>
    <w:semiHidden/>
    <w:unhideWhenUsed/>
    <w:qFormat/>
    <w:rsid w:val="00392EFB"/>
    <w:pPr>
      <w:keepNext/>
      <w:keepLines/>
      <w:spacing w:before="200" w:after="120"/>
      <w:outlineLvl w:val="2"/>
    </w:pPr>
    <w:rPr>
      <w:rFonts w:eastAsiaTheme="majorEastAsia"/>
      <w:bCs/>
      <w:i/>
    </w:rPr>
  </w:style>
  <w:style w:type="paragraph" w:styleId="Heading4">
    <w:name w:val="heading 4"/>
    <w:basedOn w:val="Normal"/>
    <w:next w:val="Normal"/>
    <w:link w:val="Heading4Char"/>
    <w:uiPriority w:val="9"/>
    <w:semiHidden/>
    <w:unhideWhenUsed/>
    <w:qFormat/>
    <w:rsid w:val="005851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585151"/>
    <w:rPr>
      <w:rFonts w:asciiTheme="majorHAnsi" w:eastAsiaTheme="majorEastAsia" w:hAnsiTheme="majorHAnsi" w:cstheme="majorBidi"/>
      <w:b/>
      <w:bCs/>
      <w:i/>
      <w:iCs/>
      <w:color w:val="4F81BD" w:themeColor="accent1"/>
      <w:sz w:val="22"/>
      <w:szCs w:val="22"/>
    </w:rPr>
  </w:style>
  <w:style w:type="paragraph" w:styleId="Footer">
    <w:name w:val="footer"/>
    <w:basedOn w:val="Normal"/>
    <w:link w:val="FooterChar"/>
    <w:uiPriority w:val="99"/>
    <w:unhideWhenUsed/>
    <w:rsid w:val="00585151"/>
    <w:pPr>
      <w:tabs>
        <w:tab w:val="center" w:pos="4320"/>
        <w:tab w:val="right" w:pos="8640"/>
      </w:tabs>
    </w:pPr>
  </w:style>
  <w:style w:type="character" w:customStyle="1" w:styleId="FooterChar">
    <w:name w:val="Footer Char"/>
    <w:basedOn w:val="DefaultParagraphFont"/>
    <w:link w:val="Footer"/>
    <w:uiPriority w:val="99"/>
    <w:rsid w:val="00585151"/>
    <w:rPr>
      <w:rFonts w:ascii="Times New Roman" w:eastAsia="Calibri" w:hAnsi="Times New Roman" w:cs="Times New Roman"/>
    </w:rPr>
  </w:style>
  <w:style w:type="character" w:styleId="PageNumber">
    <w:name w:val="page number"/>
    <w:basedOn w:val="DefaultParagraphFont"/>
    <w:uiPriority w:val="99"/>
    <w:semiHidden/>
    <w:unhideWhenUsed/>
    <w:rsid w:val="00585151"/>
  </w:style>
  <w:style w:type="paragraph" w:customStyle="1" w:styleId="Transcript">
    <w:name w:val="Transcript"/>
    <w:basedOn w:val="TranscriptVS"/>
    <w:qFormat/>
    <w:rsid w:val="00392EFB"/>
  </w:style>
  <w:style w:type="paragraph" w:customStyle="1" w:styleId="TranscriptVS">
    <w:name w:val="TranscriptVS"/>
    <w:basedOn w:val="Normal"/>
    <w:qFormat/>
    <w:rsid w:val="00392EFB"/>
    <w:pPr>
      <w:ind w:left="720" w:hanging="720"/>
    </w:pPr>
  </w:style>
  <w:style w:type="character" w:customStyle="1" w:styleId="Heading1Char">
    <w:name w:val="Heading 1 Char"/>
    <w:basedOn w:val="DefaultParagraphFont"/>
    <w:link w:val="Heading1"/>
    <w:uiPriority w:val="9"/>
    <w:rsid w:val="00392EFB"/>
    <w:rPr>
      <w:rFonts w:ascii="Arial" w:eastAsiaTheme="majorEastAsia" w:hAnsi="Arial" w:cs="Arial"/>
      <w:bCs/>
      <w:sz w:val="32"/>
      <w:szCs w:val="32"/>
    </w:rPr>
  </w:style>
  <w:style w:type="character" w:customStyle="1" w:styleId="Heading2Char">
    <w:name w:val="Heading 2 Char"/>
    <w:basedOn w:val="DefaultParagraphFont"/>
    <w:link w:val="Heading2"/>
    <w:uiPriority w:val="9"/>
    <w:rsid w:val="00392EFB"/>
    <w:rPr>
      <w:rFonts w:ascii="Arial" w:eastAsiaTheme="majorEastAsia" w:hAnsi="Arial" w:cs="Arial"/>
      <w:bCs/>
      <w:sz w:val="26"/>
      <w:szCs w:val="26"/>
    </w:rPr>
  </w:style>
  <w:style w:type="character" w:customStyle="1" w:styleId="Heading3Char">
    <w:name w:val="Heading 3 Char"/>
    <w:basedOn w:val="DefaultParagraphFont"/>
    <w:link w:val="Heading3"/>
    <w:uiPriority w:val="9"/>
    <w:semiHidden/>
    <w:rsid w:val="00392EFB"/>
    <w:rPr>
      <w:rFonts w:ascii="Arial" w:eastAsiaTheme="majorEastAsia" w:hAnsi="Arial" w:cs="Arial"/>
      <w:bCs/>
      <w:i/>
      <w:sz w:val="22"/>
      <w:szCs w:val="22"/>
    </w:rPr>
  </w:style>
  <w:style w:type="paragraph" w:styleId="ListParagraph">
    <w:name w:val="List Paragraph"/>
    <w:basedOn w:val="Normal"/>
    <w:uiPriority w:val="34"/>
    <w:qFormat/>
    <w:rsid w:val="00392EFB"/>
    <w:pPr>
      <w:ind w:left="720"/>
      <w:contextualSpacing/>
    </w:pPr>
  </w:style>
  <w:style w:type="table" w:styleId="TableGrid">
    <w:name w:val="Table Grid"/>
    <w:basedOn w:val="TableNormal"/>
    <w:uiPriority w:val="59"/>
    <w:rsid w:val="00392EF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2EF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2EFB"/>
    <w:rPr>
      <w:rFonts w:ascii="Lucida Grande" w:hAnsi="Lucida Grande" w:cs="Lucida Grande"/>
      <w:sz w:val="18"/>
      <w:szCs w:val="18"/>
    </w:rPr>
  </w:style>
  <w:style w:type="character" w:styleId="Hyperlink">
    <w:name w:val="Hyperlink"/>
    <w:basedOn w:val="DefaultParagraphFont"/>
    <w:uiPriority w:val="99"/>
    <w:unhideWhenUsed/>
    <w:rsid w:val="00392EFB"/>
    <w:rPr>
      <w:color w:val="0000FF" w:themeColor="hyperlink"/>
      <w:u w:val="single"/>
    </w:rPr>
  </w:style>
  <w:style w:type="paragraph" w:styleId="Title">
    <w:name w:val="Title"/>
    <w:basedOn w:val="Normal"/>
    <w:next w:val="Normal"/>
    <w:link w:val="TitleChar"/>
    <w:uiPriority w:val="10"/>
    <w:qFormat/>
    <w:rsid w:val="00392E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2EF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EFB"/>
    <w:pPr>
      <w:spacing w:after="60"/>
    </w:pPr>
    <w:rPr>
      <w:rFonts w:ascii="Arial" w:hAnsi="Arial" w:cs="Arial"/>
      <w:sz w:val="22"/>
      <w:szCs w:val="22"/>
    </w:rPr>
  </w:style>
  <w:style w:type="paragraph" w:styleId="Heading1">
    <w:name w:val="heading 1"/>
    <w:basedOn w:val="Normal"/>
    <w:next w:val="Normal"/>
    <w:link w:val="Heading1Char"/>
    <w:uiPriority w:val="9"/>
    <w:qFormat/>
    <w:rsid w:val="00392EFB"/>
    <w:pPr>
      <w:keepNext/>
      <w:keepLines/>
      <w:spacing w:before="120"/>
      <w:outlineLvl w:val="0"/>
    </w:pPr>
    <w:rPr>
      <w:rFonts w:eastAsiaTheme="majorEastAsia"/>
      <w:bCs/>
      <w:sz w:val="32"/>
      <w:szCs w:val="32"/>
    </w:rPr>
  </w:style>
  <w:style w:type="paragraph" w:styleId="Heading2">
    <w:name w:val="heading 2"/>
    <w:basedOn w:val="Normal"/>
    <w:next w:val="Normal"/>
    <w:link w:val="Heading2Char"/>
    <w:uiPriority w:val="9"/>
    <w:unhideWhenUsed/>
    <w:qFormat/>
    <w:rsid w:val="00392EFB"/>
    <w:pPr>
      <w:keepNext/>
      <w:keepLines/>
      <w:spacing w:before="200"/>
      <w:outlineLvl w:val="1"/>
    </w:pPr>
    <w:rPr>
      <w:rFonts w:eastAsiaTheme="majorEastAsia"/>
      <w:bCs/>
      <w:sz w:val="26"/>
      <w:szCs w:val="26"/>
    </w:rPr>
  </w:style>
  <w:style w:type="paragraph" w:styleId="Heading3">
    <w:name w:val="heading 3"/>
    <w:basedOn w:val="Normal"/>
    <w:next w:val="Normal"/>
    <w:link w:val="Heading3Char"/>
    <w:uiPriority w:val="9"/>
    <w:semiHidden/>
    <w:unhideWhenUsed/>
    <w:qFormat/>
    <w:rsid w:val="00392EFB"/>
    <w:pPr>
      <w:keepNext/>
      <w:keepLines/>
      <w:spacing w:before="200" w:after="120"/>
      <w:outlineLvl w:val="2"/>
    </w:pPr>
    <w:rPr>
      <w:rFonts w:eastAsiaTheme="majorEastAsia"/>
      <w:bCs/>
      <w:i/>
    </w:rPr>
  </w:style>
  <w:style w:type="paragraph" w:styleId="Heading4">
    <w:name w:val="heading 4"/>
    <w:basedOn w:val="Normal"/>
    <w:next w:val="Normal"/>
    <w:link w:val="Heading4Char"/>
    <w:uiPriority w:val="9"/>
    <w:semiHidden/>
    <w:unhideWhenUsed/>
    <w:qFormat/>
    <w:rsid w:val="005851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585151"/>
    <w:rPr>
      <w:rFonts w:asciiTheme="majorHAnsi" w:eastAsiaTheme="majorEastAsia" w:hAnsiTheme="majorHAnsi" w:cstheme="majorBidi"/>
      <w:b/>
      <w:bCs/>
      <w:i/>
      <w:iCs/>
      <w:color w:val="4F81BD" w:themeColor="accent1"/>
      <w:sz w:val="22"/>
      <w:szCs w:val="22"/>
    </w:rPr>
  </w:style>
  <w:style w:type="paragraph" w:styleId="Footer">
    <w:name w:val="footer"/>
    <w:basedOn w:val="Normal"/>
    <w:link w:val="FooterChar"/>
    <w:uiPriority w:val="99"/>
    <w:unhideWhenUsed/>
    <w:rsid w:val="00585151"/>
    <w:pPr>
      <w:tabs>
        <w:tab w:val="center" w:pos="4320"/>
        <w:tab w:val="right" w:pos="8640"/>
      </w:tabs>
    </w:pPr>
  </w:style>
  <w:style w:type="character" w:customStyle="1" w:styleId="FooterChar">
    <w:name w:val="Footer Char"/>
    <w:basedOn w:val="DefaultParagraphFont"/>
    <w:link w:val="Footer"/>
    <w:uiPriority w:val="99"/>
    <w:rsid w:val="00585151"/>
    <w:rPr>
      <w:rFonts w:ascii="Times New Roman" w:eastAsia="Calibri" w:hAnsi="Times New Roman" w:cs="Times New Roman"/>
    </w:rPr>
  </w:style>
  <w:style w:type="character" w:styleId="PageNumber">
    <w:name w:val="page number"/>
    <w:basedOn w:val="DefaultParagraphFont"/>
    <w:uiPriority w:val="99"/>
    <w:semiHidden/>
    <w:unhideWhenUsed/>
    <w:rsid w:val="00585151"/>
  </w:style>
  <w:style w:type="paragraph" w:customStyle="1" w:styleId="Transcript">
    <w:name w:val="Transcript"/>
    <w:basedOn w:val="TranscriptVS"/>
    <w:qFormat/>
    <w:rsid w:val="00392EFB"/>
  </w:style>
  <w:style w:type="paragraph" w:customStyle="1" w:styleId="TranscriptVS">
    <w:name w:val="TranscriptVS"/>
    <w:basedOn w:val="Normal"/>
    <w:qFormat/>
    <w:rsid w:val="00392EFB"/>
    <w:pPr>
      <w:ind w:left="720" w:hanging="720"/>
    </w:pPr>
  </w:style>
  <w:style w:type="character" w:customStyle="1" w:styleId="Heading1Char">
    <w:name w:val="Heading 1 Char"/>
    <w:basedOn w:val="DefaultParagraphFont"/>
    <w:link w:val="Heading1"/>
    <w:uiPriority w:val="9"/>
    <w:rsid w:val="00392EFB"/>
    <w:rPr>
      <w:rFonts w:ascii="Arial" w:eastAsiaTheme="majorEastAsia" w:hAnsi="Arial" w:cs="Arial"/>
      <w:bCs/>
      <w:sz w:val="32"/>
      <w:szCs w:val="32"/>
    </w:rPr>
  </w:style>
  <w:style w:type="character" w:customStyle="1" w:styleId="Heading2Char">
    <w:name w:val="Heading 2 Char"/>
    <w:basedOn w:val="DefaultParagraphFont"/>
    <w:link w:val="Heading2"/>
    <w:uiPriority w:val="9"/>
    <w:rsid w:val="00392EFB"/>
    <w:rPr>
      <w:rFonts w:ascii="Arial" w:eastAsiaTheme="majorEastAsia" w:hAnsi="Arial" w:cs="Arial"/>
      <w:bCs/>
      <w:sz w:val="26"/>
      <w:szCs w:val="26"/>
    </w:rPr>
  </w:style>
  <w:style w:type="character" w:customStyle="1" w:styleId="Heading3Char">
    <w:name w:val="Heading 3 Char"/>
    <w:basedOn w:val="DefaultParagraphFont"/>
    <w:link w:val="Heading3"/>
    <w:uiPriority w:val="9"/>
    <w:semiHidden/>
    <w:rsid w:val="00392EFB"/>
    <w:rPr>
      <w:rFonts w:ascii="Arial" w:eastAsiaTheme="majorEastAsia" w:hAnsi="Arial" w:cs="Arial"/>
      <w:bCs/>
      <w:i/>
      <w:sz w:val="22"/>
      <w:szCs w:val="22"/>
    </w:rPr>
  </w:style>
  <w:style w:type="paragraph" w:styleId="ListParagraph">
    <w:name w:val="List Paragraph"/>
    <w:basedOn w:val="Normal"/>
    <w:uiPriority w:val="34"/>
    <w:qFormat/>
    <w:rsid w:val="00392EFB"/>
    <w:pPr>
      <w:ind w:left="720"/>
      <w:contextualSpacing/>
    </w:pPr>
  </w:style>
  <w:style w:type="table" w:styleId="TableGrid">
    <w:name w:val="Table Grid"/>
    <w:basedOn w:val="TableNormal"/>
    <w:uiPriority w:val="59"/>
    <w:rsid w:val="00392EF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2EF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2EFB"/>
    <w:rPr>
      <w:rFonts w:ascii="Lucida Grande" w:hAnsi="Lucida Grande" w:cs="Lucida Grande"/>
      <w:sz w:val="18"/>
      <w:szCs w:val="18"/>
    </w:rPr>
  </w:style>
  <w:style w:type="character" w:styleId="Hyperlink">
    <w:name w:val="Hyperlink"/>
    <w:basedOn w:val="DefaultParagraphFont"/>
    <w:uiPriority w:val="99"/>
    <w:unhideWhenUsed/>
    <w:rsid w:val="00392EFB"/>
    <w:rPr>
      <w:color w:val="0000FF" w:themeColor="hyperlink"/>
      <w:u w:val="single"/>
    </w:rPr>
  </w:style>
  <w:style w:type="paragraph" w:styleId="Title">
    <w:name w:val="Title"/>
    <w:basedOn w:val="Normal"/>
    <w:next w:val="Normal"/>
    <w:link w:val="TitleChar"/>
    <w:uiPriority w:val="10"/>
    <w:qFormat/>
    <w:rsid w:val="00392E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2EF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1435</Words>
  <Characters>8185</Characters>
  <Application>Microsoft Macintosh Word</Application>
  <DocSecurity>0</DocSecurity>
  <Lines>68</Lines>
  <Paragraphs>19</Paragraphs>
  <ScaleCrop>false</ScaleCrop>
  <Company>The University of New Mexico</Company>
  <LinksUpToDate>false</LinksUpToDate>
  <CharactersWithSpaces>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Svihla</dc:creator>
  <cp:keywords/>
  <dc:description/>
  <cp:lastModifiedBy>Vanessa Svihla</cp:lastModifiedBy>
  <cp:revision>2</cp:revision>
  <dcterms:created xsi:type="dcterms:W3CDTF">2012-07-11T15:58:00Z</dcterms:created>
  <dcterms:modified xsi:type="dcterms:W3CDTF">2013-02-05T00:28:00Z</dcterms:modified>
</cp:coreProperties>
</file>